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7216" w14:textId="77777777" w:rsidR="00474218" w:rsidRPr="00954944" w:rsidRDefault="00474218" w:rsidP="00474218">
      <w:pPr>
        <w:spacing w:afterLines="60" w:after="144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r w:rsidRPr="00954944">
        <w:rPr>
          <w:rFonts w:asciiTheme="majorHAnsi" w:hAnsiTheme="majorHAnsi" w:cstheme="majorHAnsi"/>
          <w:b/>
          <w:bCs/>
          <w:color w:val="000000" w:themeColor="text1"/>
          <w:lang w:val="it-IT"/>
        </w:rPr>
        <w:t>COMUNICATO STAMPA</w:t>
      </w:r>
    </w:p>
    <w:p w14:paraId="2E66AB55" w14:textId="4F676A95" w:rsidR="00DA4936" w:rsidRPr="00555034" w:rsidRDefault="00DA4936" w:rsidP="00474218">
      <w:pPr>
        <w:rPr>
          <w:rFonts w:asciiTheme="majorHAnsi" w:hAnsiTheme="majorHAnsi" w:cstheme="majorHAnsi"/>
          <w:b/>
          <w:bCs/>
          <w:color w:val="FF0000"/>
          <w:lang w:val="it-IT"/>
        </w:rPr>
      </w:pPr>
    </w:p>
    <w:p w14:paraId="38916567" w14:textId="6076CEB6" w:rsidR="00E67AE9" w:rsidRPr="00474218" w:rsidRDefault="00474218" w:rsidP="00474218">
      <w:pPr>
        <w:spacing w:afterLines="60" w:after="144" w:line="240" w:lineRule="auto"/>
        <w:jc w:val="center"/>
        <w:rPr>
          <w:rFonts w:asciiTheme="minorHAnsi" w:hAnsiTheme="minorHAnsi" w:cstheme="minorHAnsi"/>
          <w:b/>
          <w:bCs/>
          <w:lang w:val="it-IT"/>
        </w:rPr>
      </w:pPr>
      <w:r w:rsidRPr="00474218">
        <w:rPr>
          <w:rFonts w:asciiTheme="minorHAnsi" w:hAnsiTheme="minorHAnsi" w:cstheme="minorHAnsi"/>
          <w:b/>
          <w:bCs/>
          <w:lang w:val="it-IT"/>
        </w:rPr>
        <w:t xml:space="preserve">LA REGIONE MARCHE, IL COMUNE DI URBINO E DESTINATION ITALIA </w:t>
      </w:r>
    </w:p>
    <w:p w14:paraId="76D73512" w14:textId="5D2DE643" w:rsidR="00020657" w:rsidRPr="00474218" w:rsidRDefault="00474218" w:rsidP="006850CF">
      <w:pPr>
        <w:spacing w:afterLines="60" w:after="144" w:line="240" w:lineRule="auto"/>
        <w:jc w:val="center"/>
        <w:rPr>
          <w:rFonts w:asciiTheme="minorHAnsi" w:hAnsiTheme="minorHAnsi" w:cstheme="minorHAnsi"/>
          <w:b/>
          <w:bCs/>
          <w:lang w:val="it-IT"/>
        </w:rPr>
      </w:pPr>
      <w:r w:rsidRPr="00474218">
        <w:rPr>
          <w:rFonts w:asciiTheme="minorHAnsi" w:hAnsiTheme="minorHAnsi" w:cstheme="minorHAnsi"/>
          <w:b/>
          <w:bCs/>
          <w:lang w:val="it-IT"/>
        </w:rPr>
        <w:t>PRESENTANO</w:t>
      </w:r>
      <w:r w:rsidR="00AE3D4D">
        <w:rPr>
          <w:rFonts w:asciiTheme="minorHAnsi" w:hAnsiTheme="minorHAnsi" w:cstheme="minorHAnsi"/>
          <w:b/>
          <w:bCs/>
          <w:lang w:val="it-IT"/>
        </w:rPr>
        <w:t>:</w:t>
      </w:r>
    </w:p>
    <w:p w14:paraId="72D174A8" w14:textId="520DCF78" w:rsidR="00020657" w:rsidRPr="00AE3D4D" w:rsidRDefault="00474218" w:rsidP="00474218">
      <w:pPr>
        <w:spacing w:afterLines="60" w:after="144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AE3D4D">
        <w:rPr>
          <w:rFonts w:asciiTheme="minorHAnsi" w:hAnsiTheme="minorHAnsi" w:cstheme="minorHAnsi"/>
          <w:b/>
          <w:bCs/>
          <w:sz w:val="24"/>
          <w:szCs w:val="24"/>
          <w:lang w:val="it-IT"/>
        </w:rPr>
        <w:t>“MEET FORUM 2024” PER IL TURISMO SOSTENIBILE</w:t>
      </w:r>
    </w:p>
    <w:p w14:paraId="016AE8FB" w14:textId="44E7836A" w:rsidR="005858A3" w:rsidRPr="006850CF" w:rsidRDefault="00474218" w:rsidP="006850CF">
      <w:pPr>
        <w:spacing w:afterLines="60" w:after="144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AE3D4D">
        <w:rPr>
          <w:rFonts w:asciiTheme="minorHAnsi" w:hAnsiTheme="minorHAnsi" w:cstheme="minorHAnsi"/>
          <w:b/>
          <w:bCs/>
          <w:sz w:val="24"/>
          <w:szCs w:val="24"/>
          <w:lang w:val="it-IT"/>
        </w:rPr>
        <w:t>URBINO – 1° MARZO 2024</w:t>
      </w:r>
    </w:p>
    <w:p w14:paraId="4CEF1584" w14:textId="0E522BE7" w:rsidR="0089115A" w:rsidRPr="00474218" w:rsidRDefault="0089115A" w:rsidP="0002065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val="it-IT" w:eastAsia="en-US"/>
        </w:rPr>
      </w:pPr>
      <w:r w:rsidRPr="00474218">
        <w:rPr>
          <w:rFonts w:ascii="Calibri" w:eastAsiaTheme="minorHAnsi" w:hAnsi="Calibri" w:cs="Calibri"/>
          <w:lang w:val="it-IT" w:eastAsia="en-US"/>
        </w:rPr>
        <w:t>Tra i partecipanti:</w:t>
      </w:r>
    </w:p>
    <w:p w14:paraId="652E7777" w14:textId="56DE8D5B" w:rsidR="0089115A" w:rsidRPr="00474218" w:rsidRDefault="0089115A" w:rsidP="0002065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lang w:val="it-IT" w:eastAsia="en-US"/>
        </w:rPr>
      </w:pPr>
      <w:r w:rsidRPr="00474218">
        <w:rPr>
          <w:rFonts w:ascii="Calibri" w:eastAsiaTheme="minorHAnsi" w:hAnsi="Calibri" w:cs="Calibri"/>
          <w:lang w:val="it-IT" w:eastAsia="en-US"/>
        </w:rPr>
        <w:t xml:space="preserve">il Presidente della Regione </w:t>
      </w:r>
      <w:r w:rsidRPr="00474218">
        <w:rPr>
          <w:rFonts w:ascii="Calibri" w:eastAsiaTheme="minorHAnsi" w:hAnsi="Calibri" w:cs="Calibri"/>
          <w:b/>
          <w:bCs/>
          <w:lang w:val="it-IT" w:eastAsia="en-US"/>
        </w:rPr>
        <w:t>Francesco Acquaroli</w:t>
      </w:r>
      <w:r w:rsidRPr="00474218">
        <w:rPr>
          <w:rFonts w:ascii="Calibri" w:eastAsiaTheme="minorHAnsi" w:hAnsi="Calibri" w:cs="Calibri"/>
          <w:lang w:val="it-IT" w:eastAsia="en-US"/>
        </w:rPr>
        <w:t xml:space="preserve">, il </w:t>
      </w:r>
      <w:r w:rsidR="004A6CC4" w:rsidRPr="00474218">
        <w:rPr>
          <w:rFonts w:ascii="Calibri" w:eastAsiaTheme="minorHAnsi" w:hAnsi="Calibri" w:cs="Calibri"/>
          <w:lang w:val="it-IT" w:eastAsia="en-US"/>
        </w:rPr>
        <w:t>S</w:t>
      </w:r>
      <w:r w:rsidRPr="00474218">
        <w:rPr>
          <w:rFonts w:ascii="Calibri" w:eastAsiaTheme="minorHAnsi" w:hAnsi="Calibri" w:cs="Calibri"/>
          <w:lang w:val="it-IT" w:eastAsia="en-US"/>
        </w:rPr>
        <w:t xml:space="preserve">indaco di Urbino </w:t>
      </w:r>
      <w:r w:rsidRPr="00474218">
        <w:rPr>
          <w:rFonts w:ascii="Calibri" w:eastAsiaTheme="minorHAnsi" w:hAnsi="Calibri" w:cs="Calibri"/>
          <w:b/>
          <w:bCs/>
          <w:lang w:val="it-IT" w:eastAsia="en-US"/>
        </w:rPr>
        <w:t>Maurizio Gambini</w:t>
      </w:r>
      <w:r w:rsidR="00B63CE8" w:rsidRPr="00474218">
        <w:rPr>
          <w:rFonts w:ascii="Calibri" w:eastAsiaTheme="minorHAnsi" w:hAnsi="Calibri" w:cs="Calibri"/>
          <w:lang w:val="it-IT" w:eastAsia="en-US"/>
        </w:rPr>
        <w:t xml:space="preserve">, la Presidente di </w:t>
      </w:r>
      <w:proofErr w:type="spellStart"/>
      <w:r w:rsidR="00B63CE8" w:rsidRPr="00474218">
        <w:rPr>
          <w:rFonts w:ascii="Calibri" w:eastAsiaTheme="minorHAnsi" w:hAnsi="Calibri" w:cs="Calibri"/>
          <w:lang w:val="it-IT" w:eastAsia="en-US"/>
        </w:rPr>
        <w:t>Destination</w:t>
      </w:r>
      <w:proofErr w:type="spellEnd"/>
      <w:r w:rsidR="00B63CE8" w:rsidRPr="00474218">
        <w:rPr>
          <w:rFonts w:ascii="Calibri" w:eastAsiaTheme="minorHAnsi" w:hAnsi="Calibri" w:cs="Calibri"/>
          <w:lang w:val="it-IT" w:eastAsia="en-US"/>
        </w:rPr>
        <w:t xml:space="preserve"> Italia, </w:t>
      </w:r>
      <w:r w:rsidR="00B63CE8" w:rsidRPr="00474218">
        <w:rPr>
          <w:rFonts w:ascii="Calibri" w:eastAsiaTheme="minorHAnsi" w:hAnsi="Calibri" w:cs="Calibri"/>
          <w:b/>
          <w:bCs/>
          <w:lang w:val="it-IT" w:eastAsia="en-US"/>
        </w:rPr>
        <w:t>Dina Ravera</w:t>
      </w:r>
    </w:p>
    <w:p w14:paraId="5E1200B0" w14:textId="77777777" w:rsidR="00C863FF" w:rsidRDefault="00C863FF" w:rsidP="00E67AE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518E"/>
          <w:sz w:val="28"/>
          <w:szCs w:val="28"/>
          <w:lang w:val="it-IT" w:eastAsia="en-US"/>
        </w:rPr>
      </w:pPr>
    </w:p>
    <w:p w14:paraId="211A31ED" w14:textId="77777777" w:rsidR="00E350D1" w:rsidRPr="00F96699" w:rsidRDefault="00E350D1" w:rsidP="002D35C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iCs/>
        </w:rPr>
      </w:pPr>
    </w:p>
    <w:p w14:paraId="77013496" w14:textId="56D61AEF" w:rsidR="00474218" w:rsidRDefault="00474218" w:rsidP="00474218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>
        <w:rPr>
          <w:rFonts w:asciiTheme="minorHAnsi" w:hAnsiTheme="minorHAnsi" w:cstheme="minorHAnsi"/>
          <w:b/>
          <w:lang w:val="it-IT"/>
        </w:rPr>
        <w:t>Urbino</w:t>
      </w:r>
      <w:r w:rsidR="000D1172" w:rsidRPr="009E2BF0">
        <w:rPr>
          <w:rFonts w:asciiTheme="minorHAnsi" w:hAnsiTheme="minorHAnsi" w:cstheme="minorHAnsi"/>
          <w:b/>
          <w:lang w:val="it-IT"/>
        </w:rPr>
        <w:t>,</w:t>
      </w:r>
      <w:r w:rsidR="00D01559" w:rsidRPr="009E2BF0">
        <w:rPr>
          <w:rFonts w:asciiTheme="minorHAnsi" w:hAnsiTheme="minorHAnsi" w:cstheme="minorHAnsi"/>
          <w:b/>
          <w:lang w:val="it-IT"/>
        </w:rPr>
        <w:t xml:space="preserve"> </w:t>
      </w:r>
      <w:r w:rsidR="009E2BF0">
        <w:rPr>
          <w:rFonts w:asciiTheme="minorHAnsi" w:hAnsiTheme="minorHAnsi" w:cstheme="minorHAnsi"/>
          <w:b/>
          <w:lang w:val="it-IT"/>
        </w:rPr>
        <w:t>2</w:t>
      </w:r>
      <w:r w:rsidR="00726649">
        <w:rPr>
          <w:rFonts w:asciiTheme="minorHAnsi" w:hAnsiTheme="minorHAnsi" w:cstheme="minorHAnsi"/>
          <w:b/>
          <w:lang w:val="it-IT"/>
        </w:rPr>
        <w:t>9</w:t>
      </w:r>
      <w:r w:rsidR="009E2BF0">
        <w:rPr>
          <w:rFonts w:asciiTheme="minorHAnsi" w:hAnsiTheme="minorHAnsi" w:cstheme="minorHAnsi"/>
          <w:b/>
          <w:lang w:val="it-IT"/>
        </w:rPr>
        <w:t xml:space="preserve"> Febbraio</w:t>
      </w:r>
      <w:r w:rsidR="002A46A2" w:rsidRPr="009E2BF0">
        <w:rPr>
          <w:rFonts w:asciiTheme="minorHAnsi" w:hAnsiTheme="minorHAnsi" w:cstheme="minorHAnsi"/>
          <w:b/>
          <w:lang w:val="it-IT"/>
        </w:rPr>
        <w:t xml:space="preserve"> </w:t>
      </w:r>
      <w:r w:rsidR="000D1172" w:rsidRPr="009E2BF0">
        <w:rPr>
          <w:rFonts w:asciiTheme="minorHAnsi" w:hAnsiTheme="minorHAnsi" w:cstheme="minorHAnsi"/>
          <w:b/>
          <w:lang w:val="it-IT"/>
        </w:rPr>
        <w:t>20</w:t>
      </w:r>
      <w:r w:rsidR="006704AC" w:rsidRPr="009E2BF0">
        <w:rPr>
          <w:rFonts w:asciiTheme="minorHAnsi" w:hAnsiTheme="minorHAnsi" w:cstheme="minorHAnsi"/>
          <w:b/>
          <w:lang w:val="it-IT"/>
        </w:rPr>
        <w:t>2</w:t>
      </w:r>
      <w:r w:rsidR="007B61D1" w:rsidRPr="009E2BF0">
        <w:rPr>
          <w:rFonts w:asciiTheme="minorHAnsi" w:hAnsiTheme="minorHAnsi" w:cstheme="minorHAnsi"/>
          <w:b/>
          <w:lang w:val="it-IT"/>
        </w:rPr>
        <w:t>4</w:t>
      </w:r>
      <w:r w:rsidR="000D1172" w:rsidRPr="009E2BF0">
        <w:rPr>
          <w:rFonts w:asciiTheme="minorHAnsi" w:hAnsiTheme="minorHAnsi" w:cstheme="minorHAnsi"/>
          <w:bCs/>
          <w:lang w:val="it-IT"/>
        </w:rPr>
        <w:t xml:space="preserve"> </w:t>
      </w:r>
      <w:r w:rsidR="00284058" w:rsidRPr="009E2BF0">
        <w:rPr>
          <w:rFonts w:asciiTheme="minorHAnsi" w:hAnsiTheme="minorHAnsi" w:cstheme="minorHAnsi"/>
          <w:bCs/>
          <w:lang w:val="it-IT"/>
        </w:rPr>
        <w:t>–</w:t>
      </w:r>
      <w:r w:rsidR="00947CFC" w:rsidRPr="009E2BF0">
        <w:rPr>
          <w:lang w:val="it-IT"/>
        </w:rPr>
        <w:t xml:space="preserve"> </w:t>
      </w:r>
      <w:proofErr w:type="spellStart"/>
      <w:r w:rsidRPr="00F20477">
        <w:rPr>
          <w:rFonts w:asciiTheme="minorHAnsi" w:hAnsiTheme="minorHAnsi" w:cstheme="minorHAnsi"/>
          <w:color w:val="000000" w:themeColor="text1"/>
          <w:lang w:val="it-IT"/>
        </w:rPr>
        <w:t>Destination</w:t>
      </w:r>
      <w:proofErr w:type="spellEnd"/>
      <w:r w:rsidRPr="00F20477">
        <w:rPr>
          <w:rFonts w:asciiTheme="minorHAnsi" w:hAnsiTheme="minorHAnsi" w:cstheme="minorHAnsi"/>
          <w:color w:val="000000" w:themeColor="text1"/>
          <w:lang w:val="it-IT"/>
        </w:rPr>
        <w:t xml:space="preserve"> Italia S.p.A. (“</w:t>
      </w:r>
      <w:proofErr w:type="spellStart"/>
      <w:r w:rsidRPr="00F20477">
        <w:rPr>
          <w:rFonts w:asciiTheme="minorHAnsi" w:hAnsiTheme="minorHAnsi" w:cstheme="minorHAnsi"/>
          <w:b/>
          <w:bCs/>
          <w:color w:val="000000" w:themeColor="text1"/>
          <w:lang w:val="it-IT"/>
        </w:rPr>
        <w:t>Destination</w:t>
      </w:r>
      <w:proofErr w:type="spellEnd"/>
      <w:r w:rsidRPr="00F20477">
        <w:rPr>
          <w:rFonts w:asciiTheme="minorHAnsi" w:hAnsiTheme="minorHAnsi" w:cstheme="minorHAnsi"/>
          <w:b/>
          <w:bCs/>
          <w:color w:val="000000" w:themeColor="text1"/>
          <w:lang w:val="it-IT"/>
        </w:rPr>
        <w:t xml:space="preserve"> Italia</w:t>
      </w:r>
      <w:r w:rsidRPr="00F20477">
        <w:rPr>
          <w:rFonts w:asciiTheme="minorHAnsi" w:hAnsiTheme="minorHAnsi" w:cstheme="minorHAnsi"/>
          <w:color w:val="000000" w:themeColor="text1"/>
          <w:lang w:val="it-IT"/>
        </w:rPr>
        <w:t>”, “</w:t>
      </w:r>
      <w:proofErr w:type="spellStart"/>
      <w:r w:rsidRPr="00F20477">
        <w:rPr>
          <w:rFonts w:asciiTheme="minorHAnsi" w:hAnsiTheme="minorHAnsi" w:cstheme="minorHAnsi"/>
          <w:b/>
          <w:bCs/>
          <w:color w:val="000000" w:themeColor="text1"/>
          <w:lang w:val="it-IT"/>
        </w:rPr>
        <w:t>Societa</w:t>
      </w:r>
      <w:proofErr w:type="spellEnd"/>
      <w:r w:rsidRPr="00F20477">
        <w:rPr>
          <w:rFonts w:asciiTheme="minorHAnsi" w:hAnsiTheme="minorHAnsi" w:cstheme="minorHAnsi"/>
          <w:b/>
          <w:bCs/>
          <w:color w:val="000000" w:themeColor="text1"/>
          <w:lang w:val="it-IT"/>
        </w:rPr>
        <w:t>̀</w:t>
      </w:r>
      <w:r w:rsidRPr="00F20477">
        <w:rPr>
          <w:rFonts w:asciiTheme="minorHAnsi" w:hAnsiTheme="minorHAnsi" w:cstheme="minorHAnsi"/>
          <w:color w:val="000000" w:themeColor="text1"/>
          <w:lang w:val="it-IT"/>
        </w:rPr>
        <w:t>” o “</w:t>
      </w:r>
      <w:r w:rsidRPr="00F20477">
        <w:rPr>
          <w:rFonts w:asciiTheme="minorHAnsi" w:hAnsiTheme="minorHAnsi" w:cstheme="minorHAnsi"/>
          <w:b/>
          <w:bCs/>
          <w:color w:val="000000" w:themeColor="text1"/>
          <w:lang w:val="it-IT"/>
        </w:rPr>
        <w:t>Emittente</w:t>
      </w:r>
      <w:r w:rsidRPr="00F20477">
        <w:rPr>
          <w:rFonts w:asciiTheme="minorHAnsi" w:hAnsiTheme="minorHAnsi" w:cstheme="minorHAnsi"/>
          <w:color w:val="000000" w:themeColor="text1"/>
          <w:lang w:val="it-IT"/>
        </w:rPr>
        <w:t xml:space="preserve">”), la maggiore Travel Tech italiana, leader nel turismo Incoming esperienziale nel segmento </w:t>
      </w:r>
      <w:proofErr w:type="spellStart"/>
      <w:r w:rsidRPr="00F20477">
        <w:rPr>
          <w:rFonts w:asciiTheme="minorHAnsi" w:hAnsiTheme="minorHAnsi" w:cstheme="minorHAnsi"/>
          <w:color w:val="000000" w:themeColor="text1"/>
          <w:lang w:val="it-IT"/>
        </w:rPr>
        <w:t>Luxury</w:t>
      </w:r>
      <w:proofErr w:type="spellEnd"/>
      <w:r w:rsidRPr="00F20477">
        <w:rPr>
          <w:rFonts w:asciiTheme="minorHAnsi" w:hAnsiTheme="minorHAnsi" w:cstheme="minorHAnsi"/>
          <w:color w:val="000000" w:themeColor="text1"/>
          <w:lang w:val="it-IT"/>
        </w:rPr>
        <w:t xml:space="preserve"> - quotata su Euronext </w:t>
      </w:r>
      <w:proofErr w:type="spellStart"/>
      <w:r w:rsidRPr="00F20477">
        <w:rPr>
          <w:rFonts w:asciiTheme="minorHAnsi" w:hAnsiTheme="minorHAnsi" w:cstheme="minorHAnsi"/>
          <w:color w:val="000000" w:themeColor="text1"/>
          <w:lang w:val="it-IT"/>
        </w:rPr>
        <w:t>Growth</w:t>
      </w:r>
      <w:proofErr w:type="spellEnd"/>
      <w:r w:rsidRPr="00F20477">
        <w:rPr>
          <w:rFonts w:asciiTheme="minorHAnsi" w:hAnsiTheme="minorHAnsi" w:cstheme="minorHAnsi"/>
          <w:color w:val="000000" w:themeColor="text1"/>
          <w:lang w:val="it-IT"/>
        </w:rPr>
        <w:t xml:space="preserve"> Milan -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comunica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che</w:t>
      </w:r>
      <w:proofErr w:type="spellEnd"/>
      <w:r w:rsidRPr="002F7A5A">
        <w:rPr>
          <w:rFonts w:asciiTheme="minorHAnsi" w:hAnsiTheme="minorHAnsi" w:cstheme="minorHAnsi"/>
          <w:bCs/>
          <w:lang w:val="it-IT"/>
        </w:rPr>
        <w:t xml:space="preserve"> </w:t>
      </w:r>
      <w:r>
        <w:rPr>
          <w:rFonts w:asciiTheme="minorHAnsi" w:hAnsiTheme="minorHAnsi" w:cstheme="minorHAnsi"/>
          <w:bCs/>
          <w:lang w:val="it-IT"/>
        </w:rPr>
        <w:t>Venerdì 1° marzo 2024 si terrà ad Urbino il “</w:t>
      </w:r>
      <w:r w:rsidRPr="00947CFC">
        <w:rPr>
          <w:rFonts w:asciiTheme="minorHAnsi" w:hAnsiTheme="minorHAnsi" w:cstheme="minorHAnsi"/>
          <w:b/>
          <w:lang w:val="it-IT"/>
        </w:rPr>
        <w:t>MEET Forum 202</w:t>
      </w:r>
      <w:r>
        <w:rPr>
          <w:rFonts w:asciiTheme="minorHAnsi" w:hAnsiTheme="minorHAnsi" w:cstheme="minorHAnsi"/>
          <w:b/>
          <w:lang w:val="it-IT"/>
        </w:rPr>
        <w:t xml:space="preserve">4”, </w:t>
      </w:r>
      <w:r w:rsidRPr="00947CFC">
        <w:rPr>
          <w:rFonts w:asciiTheme="minorHAnsi" w:hAnsiTheme="minorHAnsi" w:cstheme="minorHAnsi"/>
          <w:bCs/>
          <w:lang w:val="it-IT"/>
        </w:rPr>
        <w:t>evento</w:t>
      </w:r>
      <w:r>
        <w:rPr>
          <w:rFonts w:asciiTheme="minorHAnsi" w:hAnsiTheme="minorHAnsi" w:cstheme="minorHAnsi"/>
          <w:bCs/>
          <w:lang w:val="it-IT"/>
        </w:rPr>
        <w:t xml:space="preserve"> sul Turismo Sostenibile, con il patrocinio e contributo del </w:t>
      </w:r>
      <w:r w:rsidRPr="00823B59">
        <w:rPr>
          <w:rFonts w:asciiTheme="minorHAnsi" w:hAnsiTheme="minorHAnsi" w:cstheme="minorHAnsi"/>
          <w:b/>
          <w:lang w:val="it-IT"/>
        </w:rPr>
        <w:t>Comune di Urbino</w:t>
      </w:r>
      <w:r w:rsidRPr="002F7A5A">
        <w:rPr>
          <w:rFonts w:asciiTheme="minorHAnsi" w:hAnsiTheme="minorHAnsi" w:cstheme="minorHAnsi"/>
          <w:bCs/>
          <w:lang w:val="it-IT"/>
        </w:rPr>
        <w:t xml:space="preserve"> </w:t>
      </w:r>
      <w:r w:rsidR="009C5214">
        <w:rPr>
          <w:rFonts w:asciiTheme="minorHAnsi" w:hAnsiTheme="minorHAnsi" w:cstheme="minorHAnsi"/>
          <w:bCs/>
          <w:lang w:val="it-IT"/>
        </w:rPr>
        <w:t xml:space="preserve">e </w:t>
      </w:r>
      <w:r w:rsidR="009C5214" w:rsidRPr="009C5214">
        <w:rPr>
          <w:rFonts w:asciiTheme="minorHAnsi" w:hAnsiTheme="minorHAnsi" w:cstheme="minorHAnsi"/>
          <w:b/>
          <w:lang w:val="it-IT"/>
        </w:rPr>
        <w:t>della Regione Marche</w:t>
      </w:r>
      <w:r w:rsidR="009C5214">
        <w:rPr>
          <w:rFonts w:asciiTheme="minorHAnsi" w:hAnsiTheme="minorHAnsi" w:cstheme="minorHAnsi"/>
          <w:bCs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</w:t>
      </w:r>
      <w:r w:rsidRPr="00B92F26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la partecipazione di Banca </w:t>
      </w:r>
      <w:r w:rsidRPr="00B92F26">
        <w:rPr>
          <w:rFonts w:asciiTheme="minorHAnsi" w:hAnsiTheme="minorHAnsi" w:cstheme="minorHAnsi"/>
          <w:b/>
          <w:bCs/>
          <w:lang w:val="it-IT"/>
        </w:rPr>
        <w:t>Intesa Sanpaolo</w:t>
      </w:r>
      <w:r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F25643">
        <w:rPr>
          <w:rFonts w:asciiTheme="minorHAnsi" w:hAnsiTheme="minorHAnsi" w:cstheme="minorHAnsi"/>
          <w:lang w:val="it-IT"/>
        </w:rPr>
        <w:t xml:space="preserve">nel ruolo di </w:t>
      </w:r>
      <w:proofErr w:type="spellStart"/>
      <w:r w:rsidRPr="00A1439A">
        <w:rPr>
          <w:rFonts w:asciiTheme="minorHAnsi" w:hAnsiTheme="minorHAnsi" w:cstheme="minorHAnsi"/>
          <w:lang w:val="it-IT"/>
        </w:rPr>
        <w:t>main</w:t>
      </w:r>
      <w:proofErr w:type="spellEnd"/>
      <w:r w:rsidRPr="00A1439A">
        <w:rPr>
          <w:rFonts w:asciiTheme="minorHAnsi" w:hAnsiTheme="minorHAnsi" w:cstheme="minorHAnsi"/>
          <w:lang w:val="it-IT"/>
        </w:rPr>
        <w:t xml:space="preserve"> partner</w:t>
      </w:r>
      <w:r w:rsidR="009C5214">
        <w:rPr>
          <w:rFonts w:asciiTheme="minorHAnsi" w:hAnsiTheme="minorHAnsi" w:cstheme="minorHAnsi"/>
          <w:b/>
          <w:bCs/>
          <w:lang w:val="it-IT"/>
        </w:rPr>
        <w:t>,</w:t>
      </w:r>
      <w:r w:rsidRPr="002F7A5A">
        <w:rPr>
          <w:rFonts w:asciiTheme="minorHAnsi" w:hAnsiTheme="minorHAnsi" w:cstheme="minorHAnsi"/>
          <w:bCs/>
          <w:lang w:val="it-IT"/>
        </w:rPr>
        <w:t xml:space="preserve"> per promuovere la consapevolezza e il confronto sulle pratiche </w:t>
      </w:r>
      <w:r>
        <w:rPr>
          <w:rFonts w:asciiTheme="minorHAnsi" w:hAnsiTheme="minorHAnsi" w:cstheme="minorHAnsi"/>
          <w:bCs/>
          <w:lang w:val="it-IT"/>
        </w:rPr>
        <w:t>e sui principi di s</w:t>
      </w:r>
      <w:r w:rsidRPr="002F7A5A">
        <w:rPr>
          <w:rFonts w:asciiTheme="minorHAnsi" w:hAnsiTheme="minorHAnsi" w:cstheme="minorHAnsi"/>
          <w:bCs/>
          <w:lang w:val="it-IT"/>
        </w:rPr>
        <w:t xml:space="preserve">ostenibilità </w:t>
      </w:r>
      <w:r w:rsidR="009C5214">
        <w:rPr>
          <w:rFonts w:asciiTheme="minorHAnsi" w:hAnsiTheme="minorHAnsi" w:cstheme="minorHAnsi"/>
          <w:bCs/>
          <w:lang w:val="it-IT"/>
        </w:rPr>
        <w:t>ne</w:t>
      </w:r>
      <w:r>
        <w:rPr>
          <w:rFonts w:asciiTheme="minorHAnsi" w:hAnsiTheme="minorHAnsi" w:cstheme="minorHAnsi"/>
          <w:bCs/>
          <w:lang w:val="it-IT"/>
        </w:rPr>
        <w:t>l settore turistico.</w:t>
      </w:r>
    </w:p>
    <w:p w14:paraId="4DBA95D6" w14:textId="740F2CB1" w:rsidR="00244B67" w:rsidRDefault="00281054" w:rsidP="00244B67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 w:rsidRPr="00823B59">
        <w:rPr>
          <w:rFonts w:asciiTheme="minorHAnsi" w:hAnsiTheme="minorHAnsi" w:cstheme="minorHAnsi"/>
          <w:bCs/>
          <w:lang w:val="it-IT"/>
        </w:rPr>
        <w:t>Il Meet Forum</w:t>
      </w:r>
      <w:r w:rsidR="00D249CA">
        <w:rPr>
          <w:rFonts w:asciiTheme="minorHAnsi" w:hAnsiTheme="minorHAnsi" w:cstheme="minorHAnsi"/>
          <w:bCs/>
          <w:lang w:val="it-IT"/>
        </w:rPr>
        <w:t xml:space="preserve"> </w:t>
      </w:r>
      <w:r w:rsidR="000D5A7B">
        <w:rPr>
          <w:rFonts w:asciiTheme="minorHAnsi" w:hAnsiTheme="minorHAnsi" w:cstheme="minorHAnsi"/>
          <w:bCs/>
          <w:lang w:val="it-IT"/>
        </w:rPr>
        <w:t xml:space="preserve">si </w:t>
      </w:r>
      <w:r>
        <w:rPr>
          <w:rFonts w:asciiTheme="minorHAnsi" w:hAnsiTheme="minorHAnsi" w:cstheme="minorHAnsi"/>
          <w:bCs/>
          <w:lang w:val="it-IT"/>
        </w:rPr>
        <w:t>è</w:t>
      </w:r>
      <w:r w:rsidRPr="00947CFC">
        <w:rPr>
          <w:rFonts w:asciiTheme="minorHAnsi" w:hAnsiTheme="minorHAnsi" w:cstheme="minorHAnsi"/>
          <w:bCs/>
          <w:lang w:val="it-IT"/>
        </w:rPr>
        <w:t xml:space="preserve"> affermato </w:t>
      </w:r>
      <w:r w:rsidR="004C7928">
        <w:rPr>
          <w:rFonts w:asciiTheme="minorHAnsi" w:hAnsiTheme="minorHAnsi" w:cstheme="minorHAnsi"/>
          <w:bCs/>
          <w:lang w:val="it-IT"/>
        </w:rPr>
        <w:t xml:space="preserve">già negli anni scorsi </w:t>
      </w:r>
      <w:r w:rsidRPr="00947CFC">
        <w:rPr>
          <w:rFonts w:asciiTheme="minorHAnsi" w:hAnsiTheme="minorHAnsi" w:cstheme="minorHAnsi"/>
          <w:bCs/>
          <w:lang w:val="it-IT"/>
        </w:rPr>
        <w:t xml:space="preserve">come punto di riferimento all’avanguardia </w:t>
      </w:r>
      <w:r w:rsidR="00244B67">
        <w:rPr>
          <w:rFonts w:asciiTheme="minorHAnsi" w:hAnsiTheme="minorHAnsi" w:cstheme="minorHAnsi"/>
          <w:bCs/>
          <w:lang w:val="it-IT"/>
        </w:rPr>
        <w:t xml:space="preserve">per i temi </w:t>
      </w:r>
      <w:r w:rsidR="005F7257">
        <w:rPr>
          <w:rFonts w:asciiTheme="minorHAnsi" w:hAnsiTheme="minorHAnsi" w:cstheme="minorHAnsi"/>
          <w:bCs/>
          <w:lang w:val="it-IT"/>
        </w:rPr>
        <w:t>trattati</w:t>
      </w:r>
      <w:r w:rsidR="00244B67">
        <w:rPr>
          <w:rFonts w:asciiTheme="minorHAnsi" w:hAnsiTheme="minorHAnsi" w:cstheme="minorHAnsi"/>
          <w:bCs/>
          <w:lang w:val="it-IT"/>
        </w:rPr>
        <w:t xml:space="preserve">, </w:t>
      </w:r>
      <w:r w:rsidR="004C7928">
        <w:rPr>
          <w:rFonts w:asciiTheme="minorHAnsi" w:hAnsiTheme="minorHAnsi" w:cstheme="minorHAnsi"/>
          <w:bCs/>
          <w:lang w:val="it-IT"/>
        </w:rPr>
        <w:t>per l’ambiente aperto e collaborativo, per la partecipazione attiva di operatori del turismo, istituzioni e finanza, uniti dall’</w:t>
      </w:r>
      <w:r w:rsidR="00244B67" w:rsidRPr="002F7A5A">
        <w:rPr>
          <w:rFonts w:asciiTheme="minorHAnsi" w:hAnsiTheme="minorHAnsi" w:cstheme="minorHAnsi"/>
          <w:bCs/>
          <w:lang w:val="it-IT"/>
        </w:rPr>
        <w:t xml:space="preserve">obiettivo di integrare </w:t>
      </w:r>
      <w:r w:rsidR="004C7928">
        <w:rPr>
          <w:rFonts w:asciiTheme="minorHAnsi" w:hAnsiTheme="minorHAnsi" w:cstheme="minorHAnsi"/>
          <w:bCs/>
          <w:lang w:val="it-IT"/>
        </w:rPr>
        <w:t xml:space="preserve">concretamente </w:t>
      </w:r>
      <w:r w:rsidR="00244B67" w:rsidRPr="002F7A5A">
        <w:rPr>
          <w:rFonts w:asciiTheme="minorHAnsi" w:hAnsiTheme="minorHAnsi" w:cstheme="minorHAnsi"/>
          <w:bCs/>
          <w:lang w:val="it-IT"/>
        </w:rPr>
        <w:t>i principi ESG (</w:t>
      </w:r>
      <w:r w:rsidR="004C7928">
        <w:rPr>
          <w:rFonts w:asciiTheme="minorHAnsi" w:hAnsiTheme="minorHAnsi" w:cstheme="minorHAnsi"/>
          <w:bCs/>
          <w:lang w:val="it-IT"/>
        </w:rPr>
        <w:t>Sostenibilità Ambientale, Sociale e di Governance</w:t>
      </w:r>
      <w:r w:rsidR="00244B67" w:rsidRPr="002F7A5A">
        <w:rPr>
          <w:rFonts w:asciiTheme="minorHAnsi" w:hAnsiTheme="minorHAnsi" w:cstheme="minorHAnsi"/>
          <w:bCs/>
          <w:lang w:val="it-IT"/>
        </w:rPr>
        <w:t xml:space="preserve">) nelle </w:t>
      </w:r>
      <w:r w:rsidR="004A6CC4">
        <w:rPr>
          <w:rFonts w:asciiTheme="minorHAnsi" w:hAnsiTheme="minorHAnsi" w:cstheme="minorHAnsi"/>
          <w:bCs/>
          <w:lang w:val="it-IT"/>
        </w:rPr>
        <w:t>imprese</w:t>
      </w:r>
      <w:r w:rsidR="00244B67" w:rsidRPr="002F7A5A">
        <w:rPr>
          <w:rFonts w:asciiTheme="minorHAnsi" w:hAnsiTheme="minorHAnsi" w:cstheme="minorHAnsi"/>
          <w:bCs/>
          <w:lang w:val="it-IT"/>
        </w:rPr>
        <w:t xml:space="preserve"> </w:t>
      </w:r>
      <w:r w:rsidR="00083D32">
        <w:rPr>
          <w:rFonts w:asciiTheme="minorHAnsi" w:hAnsiTheme="minorHAnsi" w:cstheme="minorHAnsi"/>
          <w:bCs/>
          <w:lang w:val="it-IT"/>
        </w:rPr>
        <w:t xml:space="preserve">della filiera </w:t>
      </w:r>
      <w:r w:rsidR="00244B67" w:rsidRPr="002F7A5A">
        <w:rPr>
          <w:rFonts w:asciiTheme="minorHAnsi" w:hAnsiTheme="minorHAnsi" w:cstheme="minorHAnsi"/>
          <w:bCs/>
          <w:lang w:val="it-IT"/>
        </w:rPr>
        <w:t>turistic</w:t>
      </w:r>
      <w:r w:rsidR="00083D32">
        <w:rPr>
          <w:rFonts w:asciiTheme="minorHAnsi" w:hAnsiTheme="minorHAnsi" w:cstheme="minorHAnsi"/>
          <w:bCs/>
          <w:lang w:val="it-IT"/>
        </w:rPr>
        <w:t>a</w:t>
      </w:r>
      <w:r w:rsidR="00244B67" w:rsidRPr="002F7A5A">
        <w:rPr>
          <w:rFonts w:asciiTheme="minorHAnsi" w:hAnsiTheme="minorHAnsi" w:cstheme="minorHAnsi"/>
          <w:bCs/>
          <w:lang w:val="it-IT"/>
        </w:rPr>
        <w:t>, promuovendo al contempo gli obiettivi dell'Agenda 2030 per lo sviluppo sostenibile</w:t>
      </w:r>
      <w:r w:rsidR="00DD789A">
        <w:rPr>
          <w:rFonts w:asciiTheme="minorHAnsi" w:hAnsiTheme="minorHAnsi" w:cstheme="minorHAnsi"/>
          <w:bCs/>
          <w:lang w:val="it-IT"/>
        </w:rPr>
        <w:t>.</w:t>
      </w:r>
    </w:p>
    <w:p w14:paraId="24BA48CF" w14:textId="7CB77B5A" w:rsidR="00DD789A" w:rsidRPr="000543E5" w:rsidRDefault="00DD789A" w:rsidP="00244B67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 w:rsidRPr="00DD789A">
        <w:rPr>
          <w:rFonts w:asciiTheme="minorHAnsi" w:hAnsiTheme="minorHAnsi" w:cstheme="minorHAnsi"/>
          <w:bCs/>
          <w:lang w:val="it-IT"/>
        </w:rPr>
        <w:t>La sensibilità dei turisti nei confronti del</w:t>
      </w:r>
      <w:r w:rsidR="004C7928">
        <w:rPr>
          <w:rFonts w:asciiTheme="minorHAnsi" w:hAnsiTheme="minorHAnsi" w:cstheme="minorHAnsi"/>
          <w:bCs/>
          <w:lang w:val="it-IT"/>
        </w:rPr>
        <w:t>la sostenibilità</w:t>
      </w:r>
      <w:r w:rsidRPr="00DD789A">
        <w:rPr>
          <w:rFonts w:asciiTheme="minorHAnsi" w:hAnsiTheme="minorHAnsi" w:cstheme="minorHAnsi"/>
          <w:bCs/>
          <w:lang w:val="it-IT"/>
        </w:rPr>
        <w:t xml:space="preserve">, e in particolare della tutela </w:t>
      </w:r>
      <w:r w:rsidRPr="000543E5">
        <w:rPr>
          <w:rFonts w:asciiTheme="minorHAnsi" w:hAnsiTheme="minorHAnsi" w:cstheme="minorHAnsi"/>
          <w:bCs/>
          <w:lang w:val="it-IT"/>
        </w:rPr>
        <w:t>dell’ambiente meta dei viaggi stessi, va affrontata con priorità da parte di tutt</w:t>
      </w:r>
      <w:r w:rsidR="004C7928" w:rsidRPr="000543E5">
        <w:rPr>
          <w:rFonts w:asciiTheme="minorHAnsi" w:hAnsiTheme="minorHAnsi" w:cstheme="minorHAnsi"/>
          <w:bCs/>
          <w:lang w:val="it-IT"/>
        </w:rPr>
        <w:t>i.</w:t>
      </w:r>
      <w:r w:rsidRPr="000543E5">
        <w:rPr>
          <w:rFonts w:asciiTheme="minorHAnsi" w:hAnsiTheme="minorHAnsi" w:cstheme="minorHAnsi"/>
          <w:bCs/>
          <w:lang w:val="it-IT"/>
        </w:rPr>
        <w:t xml:space="preserve"> Le nuove generazioni di turisti</w:t>
      </w:r>
      <w:r w:rsidR="004A6CC4" w:rsidRPr="000543E5">
        <w:rPr>
          <w:rFonts w:asciiTheme="minorHAnsi" w:hAnsiTheme="minorHAnsi" w:cstheme="minorHAnsi"/>
          <w:bCs/>
          <w:lang w:val="it-IT"/>
        </w:rPr>
        <w:t>, infatti,</w:t>
      </w:r>
      <w:r w:rsidRPr="000543E5">
        <w:rPr>
          <w:rFonts w:asciiTheme="minorHAnsi" w:hAnsiTheme="minorHAnsi" w:cstheme="minorHAnsi"/>
          <w:bCs/>
          <w:lang w:val="it-IT"/>
        </w:rPr>
        <w:t xml:space="preserve"> </w:t>
      </w:r>
      <w:r w:rsidR="004C7928" w:rsidRPr="000543E5">
        <w:rPr>
          <w:rFonts w:asciiTheme="minorHAnsi" w:hAnsiTheme="minorHAnsi" w:cstheme="minorHAnsi"/>
          <w:bCs/>
          <w:lang w:val="it-IT"/>
        </w:rPr>
        <w:t xml:space="preserve">sono </w:t>
      </w:r>
      <w:r w:rsidRPr="000543E5">
        <w:rPr>
          <w:rFonts w:asciiTheme="minorHAnsi" w:hAnsiTheme="minorHAnsi" w:cstheme="minorHAnsi"/>
          <w:bCs/>
          <w:lang w:val="it-IT"/>
        </w:rPr>
        <w:t>molto più selettive ed esigenti nella scelta di mete e servizi sostenibili dal punto di vista ambientale, sociale e organizzativo.</w:t>
      </w:r>
    </w:p>
    <w:p w14:paraId="2E61376C" w14:textId="377AAEBD" w:rsidR="00172A6D" w:rsidRPr="000543E5" w:rsidRDefault="003D4EC3" w:rsidP="00172A6D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>
        <w:rPr>
          <w:rFonts w:asciiTheme="minorHAnsi" w:hAnsiTheme="minorHAnsi" w:cstheme="minorHAnsi"/>
          <w:bCs/>
          <w:lang w:val="it-IT"/>
        </w:rPr>
        <w:t xml:space="preserve">Tra i </w:t>
      </w:r>
      <w:r w:rsidR="00172A6D" w:rsidRPr="000543E5">
        <w:rPr>
          <w:rFonts w:asciiTheme="minorHAnsi" w:hAnsiTheme="minorHAnsi" w:cstheme="minorHAnsi"/>
          <w:bCs/>
          <w:lang w:val="it-IT"/>
        </w:rPr>
        <w:t>tem</w:t>
      </w:r>
      <w:r>
        <w:rPr>
          <w:rFonts w:asciiTheme="minorHAnsi" w:hAnsiTheme="minorHAnsi" w:cstheme="minorHAnsi"/>
          <w:bCs/>
          <w:lang w:val="it-IT"/>
        </w:rPr>
        <w:t xml:space="preserve">i che verranno </w:t>
      </w:r>
      <w:r w:rsidR="004A6CC4" w:rsidRPr="000543E5">
        <w:rPr>
          <w:rFonts w:asciiTheme="minorHAnsi" w:hAnsiTheme="minorHAnsi" w:cstheme="minorHAnsi"/>
          <w:bCs/>
          <w:lang w:val="it-IT"/>
        </w:rPr>
        <w:t>affrontat</w:t>
      </w:r>
      <w:r>
        <w:rPr>
          <w:rFonts w:asciiTheme="minorHAnsi" w:hAnsiTheme="minorHAnsi" w:cstheme="minorHAnsi"/>
          <w:bCs/>
          <w:lang w:val="it-IT"/>
        </w:rPr>
        <w:t>i</w:t>
      </w:r>
      <w:r w:rsidR="004A6CC4" w:rsidRPr="000543E5">
        <w:rPr>
          <w:rFonts w:asciiTheme="minorHAnsi" w:hAnsiTheme="minorHAnsi" w:cstheme="minorHAnsi"/>
          <w:bCs/>
          <w:lang w:val="it-IT"/>
        </w:rPr>
        <w:t xml:space="preserve"> durante i lavori del MEET Forum</w:t>
      </w:r>
      <w:r w:rsidR="00172A6D" w:rsidRPr="000543E5">
        <w:rPr>
          <w:rFonts w:asciiTheme="minorHAnsi" w:hAnsiTheme="minorHAnsi" w:cstheme="minorHAnsi"/>
          <w:bCs/>
          <w:lang w:val="it-IT"/>
        </w:rPr>
        <w:t xml:space="preserve">, in partnership con </w:t>
      </w:r>
      <w:r w:rsidR="00172A6D" w:rsidRPr="000543E5">
        <w:rPr>
          <w:rFonts w:asciiTheme="minorHAnsi" w:hAnsiTheme="minorHAnsi" w:cstheme="minorHAnsi"/>
          <w:b/>
          <w:lang w:val="it-IT"/>
        </w:rPr>
        <w:t>CIM - Confederazione Italiani nel Mondo</w:t>
      </w:r>
      <w:r w:rsidR="00172A6D" w:rsidRPr="000543E5">
        <w:rPr>
          <w:rFonts w:asciiTheme="minorHAnsi" w:hAnsiTheme="minorHAnsi" w:cstheme="minorHAnsi"/>
          <w:bCs/>
          <w:lang w:val="it-IT"/>
        </w:rPr>
        <w:t xml:space="preserve">, </w:t>
      </w:r>
      <w:r>
        <w:rPr>
          <w:rFonts w:asciiTheme="minorHAnsi" w:hAnsiTheme="minorHAnsi" w:cstheme="minorHAnsi"/>
          <w:bCs/>
          <w:lang w:val="it-IT"/>
        </w:rPr>
        <w:t>vi è il</w:t>
      </w:r>
      <w:r w:rsidR="00172A6D" w:rsidRPr="000543E5">
        <w:rPr>
          <w:rFonts w:asciiTheme="minorHAnsi" w:hAnsiTheme="minorHAnsi" w:cstheme="minorHAnsi"/>
          <w:bCs/>
          <w:lang w:val="it-IT"/>
        </w:rPr>
        <w:t xml:space="preserve"> </w:t>
      </w:r>
      <w:r w:rsidR="00172A6D" w:rsidRPr="000543E5">
        <w:rPr>
          <w:rFonts w:asciiTheme="minorHAnsi" w:hAnsiTheme="minorHAnsi" w:cstheme="minorHAnsi"/>
          <w:b/>
          <w:lang w:val="it-IT"/>
        </w:rPr>
        <w:t>Turismo delle Radici</w:t>
      </w:r>
      <w:r w:rsidR="00172A6D" w:rsidRPr="000543E5">
        <w:rPr>
          <w:rFonts w:asciiTheme="minorHAnsi" w:hAnsiTheme="minorHAnsi" w:cstheme="minorHAnsi"/>
          <w:bCs/>
          <w:lang w:val="it-IT"/>
        </w:rPr>
        <w:t>, progetto al centro dell’agenda del PNRR 2024 per promuovere il turismo di ritorno de</w:t>
      </w:r>
      <w:r>
        <w:rPr>
          <w:rFonts w:asciiTheme="minorHAnsi" w:hAnsiTheme="minorHAnsi" w:cstheme="minorHAnsi"/>
          <w:bCs/>
          <w:lang w:val="it-IT"/>
        </w:rPr>
        <w:t xml:space="preserve">i </w:t>
      </w:r>
      <w:proofErr w:type="spellStart"/>
      <w:r w:rsidRPr="00F576F1">
        <w:rPr>
          <w:rFonts w:asciiTheme="minorHAnsi" w:hAnsiTheme="minorHAnsi" w:cstheme="minorHAnsi"/>
          <w:color w:val="000000" w:themeColor="text1"/>
        </w:rPr>
        <w:t>turisti</w:t>
      </w:r>
      <w:proofErr w:type="spellEnd"/>
      <w:r w:rsidRPr="00F576F1">
        <w:rPr>
          <w:rFonts w:asciiTheme="minorHAnsi" w:hAnsiTheme="minorHAnsi" w:cstheme="minorHAnsi"/>
          <w:color w:val="000000" w:themeColor="text1"/>
        </w:rPr>
        <w:t xml:space="preserve"> di origine </w:t>
      </w:r>
      <w:proofErr w:type="spellStart"/>
      <w:r w:rsidRPr="00F576F1">
        <w:rPr>
          <w:rFonts w:asciiTheme="minorHAnsi" w:hAnsiTheme="minorHAnsi" w:cstheme="minorHAnsi"/>
          <w:color w:val="000000" w:themeColor="text1"/>
        </w:rPr>
        <w:t>italiana</w:t>
      </w:r>
      <w:proofErr w:type="spellEnd"/>
      <w:r w:rsidRPr="00F576F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80FF5">
        <w:rPr>
          <w:rFonts w:asciiTheme="minorHAnsi" w:hAnsiTheme="minorHAnsi" w:cstheme="minorHAnsi"/>
          <w:color w:val="000000" w:themeColor="text1"/>
        </w:rPr>
        <w:t>che</w:t>
      </w:r>
      <w:proofErr w:type="spellEnd"/>
      <w:r w:rsidRPr="00380FF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80FF5">
        <w:rPr>
          <w:rFonts w:asciiTheme="minorHAnsi" w:hAnsiTheme="minorHAnsi" w:cstheme="minorHAnsi"/>
          <w:color w:val="000000" w:themeColor="text1"/>
        </w:rPr>
        <w:t>fanno</w:t>
      </w:r>
      <w:proofErr w:type="spellEnd"/>
      <w:r w:rsidRPr="00380FF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80FF5">
        <w:rPr>
          <w:rFonts w:asciiTheme="minorHAnsi" w:hAnsiTheme="minorHAnsi" w:cstheme="minorHAnsi"/>
          <w:color w:val="000000" w:themeColor="text1"/>
        </w:rPr>
        <w:t>ritorno</w:t>
      </w:r>
      <w:proofErr w:type="spellEnd"/>
      <w:r w:rsidRPr="00380FF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80FF5">
        <w:rPr>
          <w:rFonts w:asciiTheme="minorHAnsi" w:hAnsiTheme="minorHAnsi" w:cstheme="minorHAnsi"/>
          <w:color w:val="000000" w:themeColor="text1"/>
        </w:rPr>
        <w:t>nella</w:t>
      </w:r>
      <w:proofErr w:type="spellEnd"/>
      <w:r w:rsidRPr="00380FF5">
        <w:rPr>
          <w:rFonts w:asciiTheme="minorHAnsi" w:hAnsiTheme="minorHAnsi" w:cstheme="minorHAnsi"/>
          <w:color w:val="000000" w:themeColor="text1"/>
        </w:rPr>
        <w:t xml:space="preserve"> terra </w:t>
      </w:r>
      <w:r>
        <w:rPr>
          <w:rFonts w:asciiTheme="minorHAnsi" w:hAnsiTheme="minorHAnsi" w:cstheme="minorHAnsi"/>
          <w:color w:val="000000" w:themeColor="text1"/>
        </w:rPr>
        <w:t>di origine</w:t>
      </w:r>
      <w:r w:rsidR="00172A6D" w:rsidRPr="000543E5">
        <w:rPr>
          <w:rFonts w:asciiTheme="minorHAnsi" w:hAnsiTheme="minorHAnsi" w:cstheme="minorHAnsi"/>
          <w:bCs/>
          <w:lang w:val="it-IT"/>
        </w:rPr>
        <w:t>, in grado di instaurare un forte legame emotivo con i luoghi natii.</w:t>
      </w:r>
    </w:p>
    <w:p w14:paraId="0720B25D" w14:textId="5448A609" w:rsidR="00244B67" w:rsidRDefault="00244B67" w:rsidP="00244B67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 w:rsidRPr="000543E5">
        <w:rPr>
          <w:rFonts w:asciiTheme="minorHAnsi" w:hAnsiTheme="minorHAnsi" w:cstheme="minorHAnsi"/>
          <w:bCs/>
          <w:lang w:val="it-IT"/>
        </w:rPr>
        <w:t xml:space="preserve">Nella giornata di </w:t>
      </w:r>
      <w:proofErr w:type="gramStart"/>
      <w:r w:rsidRPr="000543E5">
        <w:rPr>
          <w:rFonts w:asciiTheme="minorHAnsi" w:hAnsiTheme="minorHAnsi" w:cstheme="minorHAnsi"/>
          <w:bCs/>
          <w:lang w:val="it-IT"/>
        </w:rPr>
        <w:t>Venerdì</w:t>
      </w:r>
      <w:proofErr w:type="gramEnd"/>
      <w:r w:rsidR="00020657" w:rsidRPr="000543E5">
        <w:rPr>
          <w:rFonts w:asciiTheme="minorHAnsi" w:hAnsiTheme="minorHAnsi" w:cstheme="minorHAnsi"/>
          <w:bCs/>
          <w:lang w:val="it-IT"/>
        </w:rPr>
        <w:t xml:space="preserve"> 1</w:t>
      </w:r>
      <w:r w:rsidR="00E10B6D" w:rsidRPr="000543E5">
        <w:rPr>
          <w:rFonts w:asciiTheme="minorHAnsi" w:hAnsiTheme="minorHAnsi" w:cstheme="minorHAnsi"/>
          <w:bCs/>
          <w:lang w:val="it-IT"/>
        </w:rPr>
        <w:t>°</w:t>
      </w:r>
      <w:r w:rsidR="00020657" w:rsidRPr="000543E5">
        <w:rPr>
          <w:rFonts w:asciiTheme="minorHAnsi" w:hAnsiTheme="minorHAnsi" w:cstheme="minorHAnsi"/>
          <w:bCs/>
          <w:lang w:val="it-IT"/>
        </w:rPr>
        <w:t xml:space="preserve"> Marzo</w:t>
      </w:r>
      <w:r w:rsidRPr="000543E5">
        <w:rPr>
          <w:rFonts w:asciiTheme="minorHAnsi" w:hAnsiTheme="minorHAnsi" w:cstheme="minorHAnsi"/>
          <w:bCs/>
          <w:lang w:val="it-IT"/>
        </w:rPr>
        <w:t>, esponenti e opinion leader del mondo istituzionale, culturale, sociale, manageriale, scientifico e accademico, si confront</w:t>
      </w:r>
      <w:r w:rsidR="004A6CC4" w:rsidRPr="000543E5">
        <w:rPr>
          <w:rFonts w:asciiTheme="minorHAnsi" w:hAnsiTheme="minorHAnsi" w:cstheme="minorHAnsi"/>
          <w:bCs/>
          <w:lang w:val="it-IT"/>
        </w:rPr>
        <w:t>eranno</w:t>
      </w:r>
      <w:r w:rsidRPr="000543E5">
        <w:rPr>
          <w:rFonts w:asciiTheme="minorHAnsi" w:hAnsiTheme="minorHAnsi" w:cstheme="minorHAnsi"/>
          <w:bCs/>
          <w:lang w:val="it-IT"/>
        </w:rPr>
        <w:t xml:space="preserve"> con le imprese del settore </w:t>
      </w:r>
      <w:r w:rsidR="004A6CC4" w:rsidRPr="000543E5">
        <w:rPr>
          <w:rFonts w:asciiTheme="minorHAnsi" w:hAnsiTheme="minorHAnsi" w:cstheme="minorHAnsi"/>
          <w:bCs/>
          <w:lang w:val="it-IT"/>
        </w:rPr>
        <w:t xml:space="preserve">turistico regionale </w:t>
      </w:r>
      <w:r w:rsidRPr="000543E5">
        <w:rPr>
          <w:rFonts w:asciiTheme="minorHAnsi" w:hAnsiTheme="minorHAnsi" w:cstheme="minorHAnsi"/>
          <w:bCs/>
          <w:lang w:val="it-IT"/>
        </w:rPr>
        <w:t>per individuare criticità e buone prassi, orientare gli operatori verso l’innovazione, creare sinergie virtuose</w:t>
      </w:r>
      <w:r w:rsidRPr="002F7A5A">
        <w:rPr>
          <w:rFonts w:asciiTheme="minorHAnsi" w:hAnsiTheme="minorHAnsi" w:cstheme="minorHAnsi"/>
          <w:bCs/>
          <w:lang w:val="it-IT"/>
        </w:rPr>
        <w:t xml:space="preserve"> e sensibilizzare gli stakeholder </w:t>
      </w:r>
      <w:r w:rsidR="00020657">
        <w:rPr>
          <w:rFonts w:asciiTheme="minorHAnsi" w:hAnsiTheme="minorHAnsi" w:cstheme="minorHAnsi"/>
          <w:bCs/>
          <w:lang w:val="it-IT"/>
        </w:rPr>
        <w:t>sul</w:t>
      </w:r>
      <w:r w:rsidRPr="002F7A5A">
        <w:rPr>
          <w:rFonts w:asciiTheme="minorHAnsi" w:hAnsiTheme="minorHAnsi" w:cstheme="minorHAnsi"/>
          <w:bCs/>
          <w:lang w:val="it-IT"/>
        </w:rPr>
        <w:t xml:space="preserve"> tema della sostenibilità in chiave turistica.</w:t>
      </w:r>
    </w:p>
    <w:p w14:paraId="6DE97219" w14:textId="6616238E" w:rsidR="009A2431" w:rsidRDefault="004921A5" w:rsidP="00244B67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 w:rsidRPr="004921A5">
        <w:rPr>
          <w:rFonts w:asciiTheme="minorHAnsi" w:hAnsiTheme="minorHAnsi" w:cstheme="minorHAnsi"/>
          <w:bCs/>
          <w:lang w:val="it-IT"/>
        </w:rPr>
        <w:t> </w:t>
      </w:r>
      <w:r w:rsidRPr="004921A5">
        <w:rPr>
          <w:rFonts w:asciiTheme="minorHAnsi" w:hAnsiTheme="minorHAnsi" w:cstheme="minorHAnsi"/>
          <w:bCs/>
          <w:lang w:val="it-IT"/>
        </w:rPr>
        <w:br/>
      </w:r>
      <w:r w:rsidR="009A2431">
        <w:rPr>
          <w:rFonts w:asciiTheme="minorHAnsi" w:hAnsiTheme="minorHAnsi" w:cstheme="minorHAnsi"/>
          <w:b/>
          <w:lang w:val="it-IT"/>
        </w:rPr>
        <w:t>Francesco Acquaroli</w:t>
      </w:r>
      <w:r w:rsidR="00BE5BCB">
        <w:rPr>
          <w:rFonts w:asciiTheme="minorHAnsi" w:hAnsiTheme="minorHAnsi" w:cstheme="minorHAnsi"/>
          <w:b/>
          <w:lang w:val="it-IT"/>
        </w:rPr>
        <w:t>,</w:t>
      </w:r>
      <w:r w:rsidR="009A2431">
        <w:rPr>
          <w:rFonts w:asciiTheme="minorHAnsi" w:hAnsiTheme="minorHAnsi" w:cstheme="minorHAnsi"/>
          <w:b/>
          <w:lang w:val="it-IT"/>
        </w:rPr>
        <w:t xml:space="preserve"> Presidente </w:t>
      </w:r>
      <w:r w:rsidR="00BE5BCB">
        <w:rPr>
          <w:rFonts w:asciiTheme="minorHAnsi" w:hAnsiTheme="minorHAnsi" w:cstheme="minorHAnsi"/>
          <w:b/>
          <w:lang w:val="it-IT"/>
        </w:rPr>
        <w:t xml:space="preserve">della </w:t>
      </w:r>
      <w:r w:rsidR="009A2431">
        <w:rPr>
          <w:rFonts w:asciiTheme="minorHAnsi" w:hAnsiTheme="minorHAnsi" w:cstheme="minorHAnsi"/>
          <w:b/>
          <w:lang w:val="it-IT"/>
        </w:rPr>
        <w:t>Regione Marche</w:t>
      </w:r>
      <w:r w:rsidR="00BE5BCB">
        <w:rPr>
          <w:rFonts w:asciiTheme="minorHAnsi" w:hAnsiTheme="minorHAnsi" w:cstheme="minorHAnsi"/>
          <w:b/>
          <w:lang w:val="it-IT"/>
        </w:rPr>
        <w:t xml:space="preserve"> </w:t>
      </w:r>
      <w:r w:rsidR="00BE5BCB" w:rsidRPr="00BE5BCB">
        <w:rPr>
          <w:rFonts w:asciiTheme="minorHAnsi" w:hAnsiTheme="minorHAnsi" w:cstheme="minorHAnsi"/>
          <w:bCs/>
          <w:lang w:val="it-IT"/>
        </w:rPr>
        <w:t>dichiara</w:t>
      </w:r>
      <w:r w:rsidR="00AE3D4D">
        <w:rPr>
          <w:rFonts w:asciiTheme="minorHAnsi" w:hAnsiTheme="minorHAnsi" w:cstheme="minorHAnsi"/>
          <w:bCs/>
          <w:lang w:val="it-IT"/>
        </w:rPr>
        <w:t>:</w:t>
      </w:r>
      <w:r w:rsidR="00BE5BCB" w:rsidRPr="009A2431">
        <w:rPr>
          <w:rFonts w:asciiTheme="minorHAnsi" w:hAnsiTheme="minorHAnsi" w:cstheme="minorHAnsi"/>
          <w:bCs/>
          <w:lang w:val="it-IT"/>
        </w:rPr>
        <w:t xml:space="preserve"> </w:t>
      </w:r>
      <w:r w:rsidR="009A2431" w:rsidRPr="009A2431">
        <w:rPr>
          <w:rFonts w:asciiTheme="minorHAnsi" w:hAnsiTheme="minorHAnsi" w:cstheme="minorHAnsi"/>
          <w:bCs/>
          <w:lang w:val="it-IT"/>
        </w:rPr>
        <w:t>“</w:t>
      </w:r>
      <w:r w:rsidR="004A7809" w:rsidRPr="004A7809">
        <w:rPr>
          <w:rFonts w:asciiTheme="minorHAnsi" w:hAnsiTheme="minorHAnsi" w:cstheme="minorHAnsi"/>
          <w:bCs/>
          <w:i/>
          <w:iCs/>
          <w:lang w:val="it-IT"/>
        </w:rPr>
        <w:t xml:space="preserve">L’appuntamento con il Meet Forum sarà sicuramente un importante momento di confronto con molti addetti del settore e stakeholder che contribuiscono, ciascuno per la propria competenza, a promuovere e sviluppare nuove forme di turismo legate agli aspetti di sostenibilità ambientale e del viaggio stesso. Negli ultimi anni abbiamo visto come si stiano modificando le esigenze dei turisti, che cercano sempre di più un’esperienza di viaggio trasversale, che comprenda esperienze di qualità a contatto con la natura e con una grande attenzione verso l’innovazione e lo sviluppo sostenibile. Siamo lieti di ospitare questo appuntamento nelle Marche, una destinazione che negli </w:t>
      </w:r>
      <w:r w:rsidR="004A7809" w:rsidRPr="004A7809">
        <w:rPr>
          <w:rFonts w:asciiTheme="minorHAnsi" w:hAnsiTheme="minorHAnsi" w:cstheme="minorHAnsi"/>
          <w:bCs/>
          <w:i/>
          <w:iCs/>
          <w:lang w:val="it-IT"/>
        </w:rPr>
        <w:lastRenderedPageBreak/>
        <w:t xml:space="preserve">ultimi anni sta ampliando i propri target con un’offerta turistica eterogenea e registrando dati positivi che già dal 2022 hanno superato i livelli </w:t>
      </w:r>
      <w:proofErr w:type="spellStart"/>
      <w:r w:rsidR="004A7809" w:rsidRPr="004A7809">
        <w:rPr>
          <w:rFonts w:asciiTheme="minorHAnsi" w:hAnsiTheme="minorHAnsi" w:cstheme="minorHAnsi"/>
          <w:bCs/>
          <w:i/>
          <w:iCs/>
          <w:lang w:val="it-IT"/>
        </w:rPr>
        <w:t>pre</w:t>
      </w:r>
      <w:proofErr w:type="spellEnd"/>
      <w:r w:rsidR="004A7809" w:rsidRPr="004A7809">
        <w:rPr>
          <w:rFonts w:asciiTheme="minorHAnsi" w:hAnsiTheme="minorHAnsi" w:cstheme="minorHAnsi"/>
          <w:bCs/>
          <w:i/>
          <w:iCs/>
          <w:lang w:val="it-IT"/>
        </w:rPr>
        <w:t>-pandemia. Ringrazio tutti coloro che si sono adoperati per l’organizzazione di questo importante appuntamento per uno di quei settori che fa da traino per l’economia regionale e nazionale</w:t>
      </w:r>
      <w:r w:rsidR="004A7809" w:rsidRPr="004A7809">
        <w:rPr>
          <w:rFonts w:asciiTheme="minorHAnsi" w:hAnsiTheme="minorHAnsi" w:cstheme="minorHAnsi"/>
          <w:bCs/>
          <w:lang w:val="it-IT"/>
        </w:rPr>
        <w:t>”</w:t>
      </w:r>
      <w:r w:rsidR="004A7809">
        <w:rPr>
          <w:rFonts w:asciiTheme="minorHAnsi" w:hAnsiTheme="minorHAnsi" w:cstheme="minorHAnsi"/>
          <w:bCs/>
          <w:lang w:val="it-IT"/>
        </w:rPr>
        <w:t>.</w:t>
      </w:r>
    </w:p>
    <w:p w14:paraId="2750A294" w14:textId="2941BE7B" w:rsidR="0071240A" w:rsidRPr="006E232C" w:rsidRDefault="0071240A" w:rsidP="00244B67">
      <w:pPr>
        <w:spacing w:after="120" w:line="240" w:lineRule="auto"/>
        <w:jc w:val="both"/>
        <w:rPr>
          <w:rFonts w:asciiTheme="minorHAnsi" w:hAnsiTheme="minorHAnsi" w:cstheme="minorHAnsi"/>
          <w:bCs/>
          <w:i/>
          <w:iCs/>
          <w:lang w:val="it-IT"/>
        </w:rPr>
      </w:pPr>
      <w:r w:rsidRPr="0071240A">
        <w:rPr>
          <w:rFonts w:asciiTheme="minorHAnsi" w:hAnsiTheme="minorHAnsi" w:cstheme="minorHAnsi"/>
          <w:b/>
          <w:lang w:val="it-IT"/>
        </w:rPr>
        <w:t>Maurizio Gambini</w:t>
      </w:r>
      <w:r w:rsidR="00BE5BCB">
        <w:rPr>
          <w:rFonts w:asciiTheme="minorHAnsi" w:hAnsiTheme="minorHAnsi" w:cstheme="minorHAnsi"/>
          <w:b/>
          <w:lang w:val="it-IT"/>
        </w:rPr>
        <w:t>,</w:t>
      </w:r>
      <w:r w:rsidRPr="0071240A">
        <w:rPr>
          <w:rFonts w:asciiTheme="minorHAnsi" w:hAnsiTheme="minorHAnsi" w:cstheme="minorHAnsi"/>
          <w:b/>
          <w:lang w:val="it-IT"/>
        </w:rPr>
        <w:t xml:space="preserve"> Sindaco </w:t>
      </w:r>
      <w:r w:rsidR="00BE5BCB">
        <w:rPr>
          <w:rFonts w:asciiTheme="minorHAnsi" w:hAnsiTheme="minorHAnsi" w:cstheme="minorHAnsi"/>
          <w:b/>
          <w:lang w:val="it-IT"/>
        </w:rPr>
        <w:t xml:space="preserve">del Comune </w:t>
      </w:r>
      <w:r w:rsidRPr="0071240A">
        <w:rPr>
          <w:rFonts w:asciiTheme="minorHAnsi" w:hAnsiTheme="minorHAnsi" w:cstheme="minorHAnsi"/>
          <w:b/>
          <w:lang w:val="it-IT"/>
        </w:rPr>
        <w:t>di Urbino</w:t>
      </w:r>
      <w:r w:rsidR="00AE3D4D">
        <w:rPr>
          <w:rFonts w:asciiTheme="minorHAnsi" w:hAnsiTheme="minorHAnsi" w:cstheme="minorHAnsi"/>
          <w:b/>
          <w:lang w:val="it-IT"/>
        </w:rPr>
        <w:t>,</w:t>
      </w:r>
      <w:r w:rsidRPr="00661C4C">
        <w:rPr>
          <w:rFonts w:asciiTheme="minorHAnsi" w:hAnsiTheme="minorHAnsi" w:cstheme="minorHAnsi"/>
          <w:bCs/>
          <w:lang w:val="it-IT"/>
        </w:rPr>
        <w:t xml:space="preserve"> </w:t>
      </w:r>
      <w:r w:rsidR="00BE5BCB">
        <w:rPr>
          <w:rFonts w:asciiTheme="minorHAnsi" w:hAnsiTheme="minorHAnsi" w:cstheme="minorHAnsi"/>
          <w:bCs/>
          <w:lang w:val="it-IT"/>
        </w:rPr>
        <w:t>dichiara</w:t>
      </w:r>
      <w:r w:rsidR="00AE3D4D">
        <w:rPr>
          <w:rFonts w:asciiTheme="minorHAnsi" w:hAnsiTheme="minorHAnsi" w:cstheme="minorHAnsi"/>
          <w:bCs/>
          <w:lang w:val="it-IT"/>
        </w:rPr>
        <w:t>:</w:t>
      </w:r>
      <w:r w:rsidR="00BE5BCB">
        <w:rPr>
          <w:rFonts w:asciiTheme="minorHAnsi" w:hAnsiTheme="minorHAnsi" w:cstheme="minorHAnsi"/>
          <w:bCs/>
          <w:lang w:val="it-IT"/>
        </w:rPr>
        <w:t xml:space="preserve"> </w:t>
      </w:r>
      <w:r w:rsidR="006E232C">
        <w:rPr>
          <w:rFonts w:asciiTheme="minorHAnsi" w:hAnsiTheme="minorHAnsi" w:cstheme="minorHAnsi"/>
          <w:bCs/>
          <w:lang w:val="it-IT"/>
        </w:rPr>
        <w:t>“</w:t>
      </w:r>
      <w:r w:rsidR="006E232C" w:rsidRPr="006E232C">
        <w:rPr>
          <w:rFonts w:asciiTheme="minorHAnsi" w:hAnsiTheme="minorHAnsi" w:cstheme="minorHAnsi"/>
          <w:bCs/>
          <w:i/>
          <w:iCs/>
          <w:lang w:val="it-IT"/>
        </w:rPr>
        <w:t>Siamo lieti di ospitare la prima edizione del Forum del Turismo Sostenibile a Urbino. L’iniziativa darà degli spunti significativi per iniziare a ragionare sul turismo in modo nuovo, più vicino al territorio e alle comunità che lo vivono: un punto di vista di cui la nostra città e realtà simili potranno trarre vantaggio, provando a rispondere alle esigenze di nuove tipologie di visitatori. Il confronto potrà aiutare tutti gli attori che operano nel settore a individuare nuove strade per incentivare un turismo più a misura d’uomo, un tema che si allaccia perfettamente all'idea di Ben-Essere che stiamo promuovendo come Comune di Urbino</w:t>
      </w:r>
      <w:r w:rsidR="006E232C">
        <w:rPr>
          <w:rFonts w:asciiTheme="minorHAnsi" w:hAnsiTheme="minorHAnsi" w:cstheme="minorHAnsi"/>
          <w:bCs/>
          <w:i/>
          <w:iCs/>
          <w:lang w:val="it-IT"/>
        </w:rPr>
        <w:t>”</w:t>
      </w:r>
      <w:r w:rsidR="006E232C" w:rsidRPr="006E232C">
        <w:rPr>
          <w:rFonts w:asciiTheme="minorHAnsi" w:hAnsiTheme="minorHAnsi" w:cstheme="minorHAnsi"/>
          <w:bCs/>
          <w:i/>
          <w:iCs/>
          <w:lang w:val="it-IT"/>
        </w:rPr>
        <w:t>.</w:t>
      </w:r>
    </w:p>
    <w:p w14:paraId="5FA7B384" w14:textId="454F7330" w:rsidR="00BE0441" w:rsidRPr="00020657" w:rsidRDefault="0077248E" w:rsidP="00C5511D">
      <w:pPr>
        <w:spacing w:line="240" w:lineRule="auto"/>
        <w:jc w:val="both"/>
        <w:rPr>
          <w:rFonts w:asciiTheme="minorHAnsi" w:hAnsiTheme="minorHAnsi" w:cstheme="minorHAnsi"/>
          <w:bCs/>
          <w:i/>
          <w:iCs/>
          <w:lang w:val="it-IT"/>
        </w:rPr>
      </w:pPr>
      <w:r w:rsidRPr="0077248E">
        <w:rPr>
          <w:rFonts w:asciiTheme="minorHAnsi" w:hAnsiTheme="minorHAnsi" w:cstheme="minorHAnsi"/>
          <w:b/>
          <w:lang w:val="it-IT"/>
        </w:rPr>
        <w:t xml:space="preserve">Dina Ravera – Presidente di </w:t>
      </w:r>
      <w:proofErr w:type="spellStart"/>
      <w:r w:rsidRPr="0077248E">
        <w:rPr>
          <w:rFonts w:asciiTheme="minorHAnsi" w:hAnsiTheme="minorHAnsi" w:cstheme="minorHAnsi"/>
          <w:b/>
          <w:lang w:val="it-IT"/>
        </w:rPr>
        <w:t>Destination</w:t>
      </w:r>
      <w:proofErr w:type="spellEnd"/>
      <w:r w:rsidRPr="0077248E">
        <w:rPr>
          <w:rFonts w:asciiTheme="minorHAnsi" w:hAnsiTheme="minorHAnsi" w:cstheme="minorHAnsi"/>
          <w:b/>
          <w:lang w:val="it-IT"/>
        </w:rPr>
        <w:t xml:space="preserve"> Italia</w:t>
      </w:r>
      <w:r w:rsidR="00AE3D4D">
        <w:rPr>
          <w:rFonts w:asciiTheme="minorHAnsi" w:hAnsiTheme="minorHAnsi" w:cstheme="minorHAnsi"/>
          <w:b/>
          <w:lang w:val="it-IT"/>
        </w:rPr>
        <w:t>,</w:t>
      </w:r>
      <w:r w:rsidR="00020657">
        <w:rPr>
          <w:rFonts w:asciiTheme="minorHAnsi" w:hAnsiTheme="minorHAnsi" w:cstheme="minorHAnsi"/>
          <w:b/>
          <w:lang w:val="it-IT"/>
        </w:rPr>
        <w:t xml:space="preserve"> </w:t>
      </w:r>
      <w:r w:rsidR="00020657" w:rsidRPr="00BE5BCB">
        <w:rPr>
          <w:rFonts w:asciiTheme="minorHAnsi" w:hAnsiTheme="minorHAnsi" w:cstheme="minorHAnsi"/>
          <w:bCs/>
          <w:lang w:val="it-IT"/>
        </w:rPr>
        <w:t>dichiara</w:t>
      </w:r>
      <w:r w:rsidR="00AE3D4D">
        <w:rPr>
          <w:rFonts w:asciiTheme="minorHAnsi" w:hAnsiTheme="minorHAnsi" w:cstheme="minorHAnsi"/>
          <w:bCs/>
          <w:lang w:val="it-IT"/>
        </w:rPr>
        <w:t>:</w:t>
      </w:r>
      <w:r>
        <w:rPr>
          <w:rFonts w:asciiTheme="minorHAnsi" w:hAnsiTheme="minorHAnsi" w:cstheme="minorHAnsi"/>
          <w:bCs/>
          <w:lang w:val="it-IT"/>
        </w:rPr>
        <w:t xml:space="preserve"> “</w:t>
      </w:r>
      <w:r w:rsidR="00985B4A" w:rsidRPr="00020657">
        <w:rPr>
          <w:rFonts w:asciiTheme="minorHAnsi" w:hAnsiTheme="minorHAnsi" w:cstheme="minorHAnsi"/>
          <w:bCs/>
          <w:i/>
          <w:iCs/>
          <w:lang w:val="it-IT"/>
        </w:rPr>
        <w:t>La prossima sfida del turismo è la</w:t>
      </w:r>
      <w:r w:rsidR="00A23997" w:rsidRPr="00020657">
        <w:rPr>
          <w:rFonts w:asciiTheme="minorHAnsi" w:hAnsiTheme="minorHAnsi" w:cstheme="minorHAnsi"/>
          <w:bCs/>
          <w:i/>
          <w:iCs/>
          <w:lang w:val="it-IT"/>
        </w:rPr>
        <w:t xml:space="preserve"> sostenibilità</w:t>
      </w:r>
      <w:r w:rsidR="00BE0441" w:rsidRPr="00020657">
        <w:rPr>
          <w:rFonts w:asciiTheme="minorHAnsi" w:hAnsiTheme="minorHAnsi" w:cstheme="minorHAnsi"/>
          <w:bCs/>
          <w:i/>
          <w:iCs/>
          <w:lang w:val="it-IT"/>
        </w:rPr>
        <w:t xml:space="preserve">, </w:t>
      </w:r>
      <w:r w:rsidR="00F62332" w:rsidRPr="00020657">
        <w:rPr>
          <w:rFonts w:asciiTheme="minorHAnsi" w:hAnsiTheme="minorHAnsi" w:cstheme="minorHAnsi"/>
          <w:bCs/>
          <w:i/>
          <w:iCs/>
          <w:lang w:val="it-IT"/>
        </w:rPr>
        <w:t xml:space="preserve">e </w:t>
      </w:r>
      <w:r w:rsidR="00C5511D" w:rsidRPr="00020657">
        <w:rPr>
          <w:rFonts w:asciiTheme="minorHAnsi" w:hAnsiTheme="minorHAnsi" w:cstheme="minorHAnsi"/>
          <w:bCs/>
          <w:i/>
          <w:iCs/>
          <w:lang w:val="it-IT"/>
        </w:rPr>
        <w:t>su questo</w:t>
      </w:r>
      <w:r w:rsidR="00F62332" w:rsidRPr="00020657">
        <w:rPr>
          <w:rFonts w:asciiTheme="minorHAnsi" w:hAnsiTheme="minorHAnsi" w:cstheme="minorHAnsi"/>
          <w:bCs/>
          <w:i/>
          <w:iCs/>
          <w:lang w:val="it-IT"/>
        </w:rPr>
        <w:t xml:space="preserve"> il nostro Paese </w:t>
      </w:r>
      <w:r w:rsidR="00C5511D" w:rsidRPr="00020657">
        <w:rPr>
          <w:rFonts w:asciiTheme="minorHAnsi" w:hAnsiTheme="minorHAnsi" w:cstheme="minorHAnsi"/>
          <w:bCs/>
          <w:i/>
          <w:iCs/>
          <w:lang w:val="it-IT"/>
        </w:rPr>
        <w:t xml:space="preserve">deve investire per ambire a </w:t>
      </w:r>
      <w:r w:rsidR="00F62332" w:rsidRPr="00020657">
        <w:rPr>
          <w:rFonts w:asciiTheme="minorHAnsi" w:hAnsiTheme="minorHAnsi" w:cstheme="minorHAnsi"/>
          <w:bCs/>
          <w:i/>
          <w:iCs/>
          <w:lang w:val="it-IT"/>
        </w:rPr>
        <w:t>diventare guida a livello europeo</w:t>
      </w:r>
      <w:r w:rsidR="00C5511D" w:rsidRPr="00020657">
        <w:rPr>
          <w:rFonts w:asciiTheme="minorHAnsi" w:hAnsiTheme="minorHAnsi" w:cstheme="minorHAnsi"/>
          <w:bCs/>
          <w:i/>
          <w:iCs/>
          <w:lang w:val="it-IT"/>
        </w:rPr>
        <w:t xml:space="preserve"> e migliorare la competitività e la capacità di </w:t>
      </w:r>
      <w:r w:rsidR="00162AC4" w:rsidRPr="00020657">
        <w:rPr>
          <w:rFonts w:asciiTheme="minorHAnsi" w:hAnsiTheme="minorHAnsi" w:cstheme="minorHAnsi"/>
          <w:bCs/>
          <w:i/>
          <w:iCs/>
          <w:lang w:val="it-IT"/>
        </w:rPr>
        <w:t>attrazione.</w:t>
      </w:r>
      <w:r w:rsidR="00D31CC0" w:rsidRPr="00020657">
        <w:rPr>
          <w:rFonts w:asciiTheme="minorHAnsi" w:hAnsiTheme="minorHAnsi" w:cstheme="minorHAnsi"/>
          <w:bCs/>
          <w:i/>
          <w:iCs/>
          <w:lang w:val="it-IT"/>
        </w:rPr>
        <w:t xml:space="preserve"> Il connubio tra turismo e sostenibilità offre al territorio nuove opportunità che vanno ben oltre il semplice sviluppo economico a breve termine.</w:t>
      </w:r>
      <w:r w:rsidR="00EB154E">
        <w:rPr>
          <w:rFonts w:asciiTheme="minorHAnsi" w:hAnsiTheme="minorHAnsi" w:cstheme="minorHAnsi"/>
          <w:bCs/>
          <w:i/>
          <w:iCs/>
          <w:lang w:val="it-IT"/>
        </w:rPr>
        <w:t xml:space="preserve"> </w:t>
      </w:r>
      <w:r w:rsidR="00EB154E" w:rsidRPr="00EB154E">
        <w:rPr>
          <w:rFonts w:asciiTheme="minorHAnsi" w:hAnsiTheme="minorHAnsi" w:cstheme="minorHAnsi"/>
          <w:bCs/>
          <w:i/>
          <w:iCs/>
          <w:lang w:val="it-IT"/>
        </w:rPr>
        <w:t xml:space="preserve">Il turismo non dovrebbe limitarsi a </w:t>
      </w:r>
      <w:r w:rsidR="00983D45">
        <w:rPr>
          <w:rFonts w:asciiTheme="minorHAnsi" w:hAnsiTheme="minorHAnsi" w:cstheme="minorHAnsi"/>
          <w:bCs/>
          <w:i/>
          <w:iCs/>
          <w:lang w:val="it-IT"/>
        </w:rPr>
        <w:t xml:space="preserve">far </w:t>
      </w:r>
      <w:r w:rsidR="00EB154E" w:rsidRPr="00EB154E">
        <w:rPr>
          <w:rFonts w:asciiTheme="minorHAnsi" w:hAnsiTheme="minorHAnsi" w:cstheme="minorHAnsi"/>
          <w:bCs/>
          <w:i/>
          <w:iCs/>
          <w:lang w:val="it-IT"/>
        </w:rPr>
        <w:t>visitare le destinazioni, ma dovrebbe</w:t>
      </w:r>
      <w:r w:rsidR="00983D45">
        <w:rPr>
          <w:rFonts w:asciiTheme="minorHAnsi" w:hAnsiTheme="minorHAnsi" w:cstheme="minorHAnsi"/>
          <w:bCs/>
          <w:i/>
          <w:iCs/>
          <w:lang w:val="it-IT"/>
        </w:rPr>
        <w:t xml:space="preserve"> impegnarsi a</w:t>
      </w:r>
      <w:r w:rsidR="00EB154E" w:rsidRPr="00EB154E">
        <w:rPr>
          <w:rFonts w:asciiTheme="minorHAnsi" w:hAnsiTheme="minorHAnsi" w:cstheme="minorHAnsi"/>
          <w:bCs/>
          <w:i/>
          <w:iCs/>
          <w:lang w:val="it-IT"/>
        </w:rPr>
        <w:t xml:space="preserve"> lasciare impronte positive, promuovendo pratiche ambientali, sociali e di governance (ESG) che garantiscano la sostenibilità e il benessere delle comunità e degli ecosistemi</w:t>
      </w:r>
      <w:r w:rsidR="00EB154E">
        <w:rPr>
          <w:rFonts w:asciiTheme="minorHAnsi" w:hAnsiTheme="minorHAnsi" w:cstheme="minorHAnsi"/>
          <w:bCs/>
          <w:i/>
          <w:iCs/>
          <w:lang w:val="it-IT"/>
        </w:rPr>
        <w:t xml:space="preserve">. </w:t>
      </w:r>
      <w:r w:rsidR="00EB154E" w:rsidRPr="00EB154E">
        <w:rPr>
          <w:rFonts w:asciiTheme="minorHAnsi" w:hAnsiTheme="minorHAnsi" w:cstheme="minorHAnsi"/>
          <w:bCs/>
          <w:i/>
          <w:iCs/>
          <w:lang w:val="it-IT"/>
        </w:rPr>
        <w:t>Il turismo non è solo vedere nuovi luoghi, ma anche sostenerli per le generazioni future.</w:t>
      </w:r>
    </w:p>
    <w:p w14:paraId="4E40C24D" w14:textId="2FDA02CF" w:rsidR="00162AC4" w:rsidRPr="00020657" w:rsidRDefault="00C5511D" w:rsidP="00162AC4">
      <w:pPr>
        <w:spacing w:line="240" w:lineRule="auto"/>
        <w:jc w:val="both"/>
        <w:rPr>
          <w:rFonts w:asciiTheme="minorHAnsi" w:hAnsiTheme="minorHAnsi" w:cstheme="minorHAnsi"/>
          <w:bCs/>
          <w:i/>
          <w:iCs/>
          <w:lang w:val="it-IT"/>
        </w:rPr>
      </w:pPr>
      <w:r w:rsidRPr="00020657">
        <w:rPr>
          <w:rFonts w:asciiTheme="minorHAnsi" w:hAnsiTheme="minorHAnsi" w:cstheme="minorHAnsi"/>
          <w:bCs/>
          <w:i/>
          <w:iCs/>
          <w:lang w:val="it-IT"/>
        </w:rPr>
        <w:t xml:space="preserve">Quello di oggi </w:t>
      </w:r>
      <w:r w:rsidR="00D31CC0" w:rsidRPr="00020657">
        <w:rPr>
          <w:rFonts w:asciiTheme="minorHAnsi" w:hAnsiTheme="minorHAnsi" w:cstheme="minorHAnsi"/>
          <w:bCs/>
          <w:i/>
          <w:iCs/>
          <w:lang w:val="it-IT"/>
        </w:rPr>
        <w:t xml:space="preserve">ad Urbino </w:t>
      </w:r>
      <w:r w:rsidRPr="00020657">
        <w:rPr>
          <w:rFonts w:asciiTheme="minorHAnsi" w:hAnsiTheme="minorHAnsi" w:cstheme="minorHAnsi"/>
          <w:bCs/>
          <w:i/>
          <w:iCs/>
          <w:lang w:val="it-IT"/>
        </w:rPr>
        <w:t xml:space="preserve">è il primo </w:t>
      </w:r>
      <w:r w:rsidR="00EC4DAD">
        <w:rPr>
          <w:rFonts w:asciiTheme="minorHAnsi" w:hAnsiTheme="minorHAnsi" w:cstheme="minorHAnsi"/>
          <w:bCs/>
          <w:i/>
          <w:iCs/>
          <w:lang w:val="it-IT"/>
        </w:rPr>
        <w:t>di una serie di eventi</w:t>
      </w:r>
      <w:r w:rsidRPr="00020657">
        <w:rPr>
          <w:rFonts w:asciiTheme="minorHAnsi" w:hAnsiTheme="minorHAnsi" w:cstheme="minorHAnsi"/>
          <w:bCs/>
          <w:i/>
          <w:iCs/>
          <w:lang w:val="it-IT"/>
        </w:rPr>
        <w:t xml:space="preserve"> che coinvolgeranno </w:t>
      </w:r>
      <w:r w:rsidR="00EC4DAD">
        <w:rPr>
          <w:rFonts w:asciiTheme="minorHAnsi" w:hAnsiTheme="minorHAnsi" w:cstheme="minorHAnsi"/>
          <w:bCs/>
          <w:i/>
          <w:iCs/>
          <w:lang w:val="it-IT"/>
        </w:rPr>
        <w:t>diverse</w:t>
      </w:r>
      <w:r w:rsidRPr="00020657">
        <w:rPr>
          <w:rFonts w:asciiTheme="minorHAnsi" w:hAnsiTheme="minorHAnsi" w:cstheme="minorHAnsi"/>
          <w:bCs/>
          <w:i/>
          <w:iCs/>
          <w:lang w:val="it-IT"/>
        </w:rPr>
        <w:t xml:space="preserve"> </w:t>
      </w:r>
      <w:r w:rsidR="00020657">
        <w:rPr>
          <w:rFonts w:asciiTheme="minorHAnsi" w:hAnsiTheme="minorHAnsi" w:cstheme="minorHAnsi"/>
          <w:bCs/>
          <w:i/>
          <w:iCs/>
          <w:lang w:val="it-IT"/>
        </w:rPr>
        <w:t>R</w:t>
      </w:r>
      <w:r w:rsidRPr="00020657">
        <w:rPr>
          <w:rFonts w:asciiTheme="minorHAnsi" w:hAnsiTheme="minorHAnsi" w:cstheme="minorHAnsi"/>
          <w:bCs/>
          <w:i/>
          <w:iCs/>
          <w:lang w:val="it-IT"/>
        </w:rPr>
        <w:t>egioni del nostro Paese</w:t>
      </w:r>
      <w:r w:rsidR="00CE4880">
        <w:rPr>
          <w:rFonts w:asciiTheme="minorHAnsi" w:hAnsiTheme="minorHAnsi" w:cstheme="minorHAnsi"/>
          <w:bCs/>
          <w:i/>
          <w:iCs/>
          <w:lang w:val="it-IT"/>
        </w:rPr>
        <w:t>.</w:t>
      </w:r>
    </w:p>
    <w:p w14:paraId="04F01DDC" w14:textId="0A5D5A63" w:rsidR="00F62332" w:rsidRPr="00AE3D4D" w:rsidRDefault="00BF7F2D" w:rsidP="00162AC4">
      <w:pPr>
        <w:spacing w:line="240" w:lineRule="auto"/>
        <w:jc w:val="both"/>
        <w:rPr>
          <w:rFonts w:asciiTheme="minorHAnsi" w:hAnsiTheme="minorHAnsi" w:cstheme="minorHAnsi"/>
          <w:bCs/>
          <w:lang w:val="it-IT"/>
        </w:rPr>
      </w:pPr>
      <w:r w:rsidRPr="00020657">
        <w:rPr>
          <w:rFonts w:asciiTheme="minorHAnsi" w:hAnsiTheme="minorHAnsi" w:cstheme="minorHAnsi"/>
          <w:bCs/>
          <w:i/>
          <w:iCs/>
          <w:lang w:val="it-IT"/>
        </w:rPr>
        <w:t>La città di</w:t>
      </w:r>
      <w:r w:rsidRPr="00020657">
        <w:rPr>
          <w:rFonts w:asciiTheme="minorHAnsi" w:hAnsiTheme="minorHAnsi" w:cstheme="minorHAnsi"/>
          <w:b/>
          <w:i/>
          <w:iCs/>
          <w:lang w:val="it-IT"/>
        </w:rPr>
        <w:t xml:space="preserve"> </w:t>
      </w:r>
      <w:r w:rsidR="00F62332" w:rsidRPr="00020657">
        <w:rPr>
          <w:rFonts w:asciiTheme="minorHAnsi" w:hAnsiTheme="minorHAnsi" w:cstheme="minorHAnsi"/>
          <w:bCs/>
          <w:i/>
          <w:iCs/>
          <w:lang w:val="it-IT"/>
        </w:rPr>
        <w:t xml:space="preserve">Urbino </w:t>
      </w:r>
      <w:r w:rsidR="00D31CC0" w:rsidRPr="00020657">
        <w:rPr>
          <w:rFonts w:asciiTheme="minorHAnsi" w:hAnsiTheme="minorHAnsi" w:cstheme="minorHAnsi"/>
          <w:bCs/>
          <w:i/>
          <w:iCs/>
          <w:lang w:val="it-IT"/>
        </w:rPr>
        <w:t xml:space="preserve">è stata scelta </w:t>
      </w:r>
      <w:r w:rsidRPr="00020657">
        <w:rPr>
          <w:rFonts w:asciiTheme="minorHAnsi" w:hAnsiTheme="minorHAnsi" w:cstheme="minorHAnsi"/>
          <w:bCs/>
          <w:i/>
          <w:iCs/>
          <w:lang w:val="it-IT"/>
        </w:rPr>
        <w:t xml:space="preserve">per l’impegno che l’amministrazione pone </w:t>
      </w:r>
      <w:r w:rsidR="00020657">
        <w:rPr>
          <w:rFonts w:asciiTheme="minorHAnsi" w:hAnsiTheme="minorHAnsi" w:cstheme="minorHAnsi"/>
          <w:bCs/>
          <w:i/>
          <w:iCs/>
          <w:lang w:val="it-IT"/>
        </w:rPr>
        <w:t xml:space="preserve">sui </w:t>
      </w:r>
      <w:r w:rsidRPr="00020657">
        <w:rPr>
          <w:rFonts w:asciiTheme="minorHAnsi" w:hAnsiTheme="minorHAnsi" w:cstheme="minorHAnsi"/>
          <w:bCs/>
          <w:i/>
          <w:iCs/>
          <w:lang w:val="it-IT"/>
        </w:rPr>
        <w:t xml:space="preserve">temi ambientali e </w:t>
      </w:r>
      <w:r w:rsidR="00162AC4" w:rsidRPr="00020657">
        <w:rPr>
          <w:rFonts w:asciiTheme="minorHAnsi" w:hAnsiTheme="minorHAnsi" w:cstheme="minorHAnsi"/>
          <w:bCs/>
          <w:i/>
          <w:iCs/>
          <w:lang w:val="it-IT"/>
        </w:rPr>
        <w:t xml:space="preserve">perché, </w:t>
      </w:r>
      <w:r w:rsidR="00020657">
        <w:rPr>
          <w:rFonts w:asciiTheme="minorHAnsi" w:hAnsiTheme="minorHAnsi" w:cstheme="minorHAnsi"/>
          <w:bCs/>
          <w:i/>
          <w:iCs/>
          <w:lang w:val="it-IT"/>
        </w:rPr>
        <w:t xml:space="preserve">rientra nel </w:t>
      </w:r>
      <w:r w:rsidR="00162AC4" w:rsidRPr="00020657">
        <w:rPr>
          <w:rFonts w:asciiTheme="minorHAnsi" w:hAnsiTheme="minorHAnsi" w:cstheme="minorHAnsi"/>
          <w:bCs/>
          <w:i/>
          <w:iCs/>
          <w:lang w:val="it-IT"/>
        </w:rPr>
        <w:t>Patrimonio Mondiale dell'Umanità d</w:t>
      </w:r>
      <w:r w:rsidR="00020657">
        <w:rPr>
          <w:rFonts w:asciiTheme="minorHAnsi" w:hAnsiTheme="minorHAnsi" w:cstheme="minorHAnsi"/>
          <w:bCs/>
          <w:i/>
          <w:iCs/>
          <w:lang w:val="it-IT"/>
        </w:rPr>
        <w:t>e</w:t>
      </w:r>
      <w:r w:rsidR="00162AC4" w:rsidRPr="00020657">
        <w:rPr>
          <w:rFonts w:asciiTheme="minorHAnsi" w:hAnsiTheme="minorHAnsi" w:cstheme="minorHAnsi"/>
          <w:bCs/>
          <w:i/>
          <w:iCs/>
          <w:lang w:val="it-IT"/>
        </w:rPr>
        <w:t xml:space="preserve">ll'UNESCO, rappresenta </w:t>
      </w:r>
      <w:r w:rsidR="00867304" w:rsidRPr="00020657">
        <w:rPr>
          <w:rFonts w:asciiTheme="minorHAnsi" w:hAnsiTheme="minorHAnsi" w:cstheme="minorHAnsi"/>
          <w:bCs/>
          <w:i/>
          <w:iCs/>
          <w:lang w:val="it-IT"/>
        </w:rPr>
        <w:t xml:space="preserve">la </w:t>
      </w:r>
      <w:r w:rsidR="00162AC4" w:rsidRPr="00020657">
        <w:rPr>
          <w:rFonts w:asciiTheme="minorHAnsi" w:hAnsiTheme="minorHAnsi" w:cstheme="minorHAnsi"/>
          <w:bCs/>
          <w:i/>
          <w:iCs/>
          <w:lang w:val="it-IT"/>
        </w:rPr>
        <w:t xml:space="preserve">perfetta sintesi di come la </w:t>
      </w:r>
      <w:r w:rsidR="00867304" w:rsidRPr="00020657">
        <w:rPr>
          <w:rFonts w:asciiTheme="minorHAnsi" w:hAnsiTheme="minorHAnsi" w:cstheme="minorHAnsi"/>
          <w:bCs/>
          <w:i/>
          <w:iCs/>
          <w:lang w:val="it-IT"/>
        </w:rPr>
        <w:t xml:space="preserve">conservazione del patrimonio storico e artistico possa </w:t>
      </w:r>
      <w:r w:rsidR="00867304" w:rsidRPr="00AE3D4D">
        <w:rPr>
          <w:rFonts w:asciiTheme="minorHAnsi" w:hAnsiTheme="minorHAnsi" w:cstheme="minorHAnsi"/>
          <w:bCs/>
          <w:i/>
          <w:iCs/>
          <w:lang w:val="it-IT"/>
        </w:rPr>
        <w:t>coesistere con lo sviluppo sostenibile</w:t>
      </w:r>
      <w:r w:rsidR="00162AC4" w:rsidRPr="00AE3D4D">
        <w:rPr>
          <w:rFonts w:asciiTheme="minorHAnsi" w:hAnsiTheme="minorHAnsi" w:cstheme="minorHAnsi"/>
          <w:bCs/>
          <w:i/>
          <w:iCs/>
          <w:lang w:val="it-IT"/>
        </w:rPr>
        <w:t xml:space="preserve"> e l’innovazione</w:t>
      </w:r>
      <w:r w:rsidRPr="00AE3D4D">
        <w:rPr>
          <w:rFonts w:asciiTheme="minorHAnsi" w:hAnsiTheme="minorHAnsi" w:cstheme="minorHAnsi"/>
          <w:bCs/>
          <w:lang w:val="it-IT"/>
        </w:rPr>
        <w:t>”.</w:t>
      </w:r>
    </w:p>
    <w:p w14:paraId="1DF83641" w14:textId="77777777" w:rsidR="00B63CE8" w:rsidRPr="00AE3D4D" w:rsidRDefault="00B63CE8" w:rsidP="00162AC4">
      <w:pPr>
        <w:spacing w:line="240" w:lineRule="auto"/>
        <w:jc w:val="both"/>
        <w:rPr>
          <w:rFonts w:asciiTheme="minorHAnsi" w:hAnsiTheme="minorHAnsi" w:cstheme="minorHAnsi"/>
          <w:bCs/>
          <w:lang w:val="it-IT"/>
        </w:rPr>
      </w:pPr>
    </w:p>
    <w:p w14:paraId="5A78631C" w14:textId="3B3BB7B6" w:rsidR="00B63CE8" w:rsidRPr="00AE3D4D" w:rsidRDefault="00B63CE8" w:rsidP="00B63CE8">
      <w:pPr>
        <w:spacing w:line="240" w:lineRule="auto"/>
        <w:jc w:val="center"/>
        <w:rPr>
          <w:rFonts w:asciiTheme="minorHAnsi" w:hAnsiTheme="minorHAnsi" w:cstheme="minorHAnsi"/>
          <w:b/>
          <w:u w:val="single"/>
          <w:lang w:val="it-IT"/>
        </w:rPr>
      </w:pPr>
      <w:r w:rsidRPr="00AE3D4D">
        <w:rPr>
          <w:rFonts w:asciiTheme="minorHAnsi" w:hAnsiTheme="minorHAnsi" w:cstheme="minorHAnsi"/>
          <w:b/>
          <w:u w:val="single"/>
          <w:lang w:val="it-IT"/>
        </w:rPr>
        <w:t>PROGRAMMA DELL’EVENTO</w:t>
      </w:r>
    </w:p>
    <w:p w14:paraId="04BA6B40" w14:textId="60350E64" w:rsidR="009A2431" w:rsidRPr="00AE3D4D" w:rsidRDefault="009A2431" w:rsidP="00162AC4">
      <w:pPr>
        <w:spacing w:line="240" w:lineRule="auto"/>
        <w:jc w:val="both"/>
        <w:rPr>
          <w:rFonts w:asciiTheme="minorHAnsi" w:hAnsiTheme="minorHAnsi" w:cstheme="minorHAnsi"/>
          <w:b/>
          <w:lang w:val="it-IT"/>
        </w:rPr>
      </w:pPr>
    </w:p>
    <w:p w14:paraId="34614540" w14:textId="77777777" w:rsidR="00A62A8F" w:rsidRPr="00AE3D4D" w:rsidRDefault="0077248E" w:rsidP="00B92F26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 w:rsidRPr="00AE3D4D">
        <w:rPr>
          <w:rFonts w:asciiTheme="minorHAnsi" w:hAnsiTheme="minorHAnsi" w:cstheme="minorHAnsi"/>
          <w:bCs/>
          <w:lang w:val="it-IT"/>
        </w:rPr>
        <w:t xml:space="preserve">La giornata dei lavori è organizzata in due momenti. </w:t>
      </w:r>
    </w:p>
    <w:p w14:paraId="4BD3E83C" w14:textId="6696705B" w:rsidR="00A62A8F" w:rsidRPr="00AE3D4D" w:rsidRDefault="00985B4A" w:rsidP="00B92F26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 w:rsidRPr="00AE3D4D">
        <w:rPr>
          <w:rFonts w:asciiTheme="minorHAnsi" w:hAnsiTheme="minorHAnsi" w:cstheme="minorHAnsi"/>
          <w:bCs/>
          <w:lang w:val="it-IT"/>
        </w:rPr>
        <w:t xml:space="preserve">Nella mattinata del 1° </w:t>
      </w:r>
      <w:proofErr w:type="gramStart"/>
      <w:r w:rsidRPr="00AE3D4D">
        <w:rPr>
          <w:rFonts w:asciiTheme="minorHAnsi" w:hAnsiTheme="minorHAnsi" w:cstheme="minorHAnsi"/>
          <w:bCs/>
          <w:lang w:val="it-IT"/>
        </w:rPr>
        <w:t>Marzo</w:t>
      </w:r>
      <w:proofErr w:type="gramEnd"/>
      <w:r w:rsidR="0077248E" w:rsidRPr="00AE3D4D">
        <w:rPr>
          <w:rFonts w:asciiTheme="minorHAnsi" w:hAnsiTheme="minorHAnsi" w:cstheme="minorHAnsi"/>
          <w:bCs/>
          <w:lang w:val="it-IT"/>
        </w:rPr>
        <w:t xml:space="preserve"> sono </w:t>
      </w:r>
      <w:r w:rsidRPr="00AE3D4D">
        <w:rPr>
          <w:rFonts w:asciiTheme="minorHAnsi" w:hAnsiTheme="minorHAnsi" w:cstheme="minorHAnsi"/>
          <w:bCs/>
          <w:lang w:val="it-IT"/>
        </w:rPr>
        <w:t>previsti</w:t>
      </w:r>
      <w:r w:rsidR="0077248E" w:rsidRPr="00AE3D4D">
        <w:rPr>
          <w:rFonts w:asciiTheme="minorHAnsi" w:hAnsiTheme="minorHAnsi" w:cstheme="minorHAnsi"/>
          <w:bCs/>
          <w:lang w:val="it-IT"/>
        </w:rPr>
        <w:t xml:space="preserve"> alcuni </w:t>
      </w:r>
      <w:r w:rsidR="00495781" w:rsidRPr="00AE3D4D">
        <w:rPr>
          <w:rFonts w:asciiTheme="minorHAnsi" w:hAnsiTheme="minorHAnsi" w:cstheme="minorHAnsi"/>
          <w:bCs/>
          <w:lang w:val="it-IT"/>
        </w:rPr>
        <w:t xml:space="preserve">tavoli </w:t>
      </w:r>
      <w:r w:rsidR="0077248E" w:rsidRPr="00AE3D4D">
        <w:rPr>
          <w:rFonts w:asciiTheme="minorHAnsi" w:hAnsiTheme="minorHAnsi" w:cstheme="minorHAnsi"/>
          <w:bCs/>
          <w:lang w:val="it-IT"/>
        </w:rPr>
        <w:t xml:space="preserve">tecnici </w:t>
      </w:r>
      <w:r w:rsidR="00495781" w:rsidRPr="00AE3D4D">
        <w:rPr>
          <w:rFonts w:asciiTheme="minorHAnsi" w:hAnsiTheme="minorHAnsi" w:cstheme="minorHAnsi"/>
          <w:bCs/>
          <w:lang w:val="it-IT"/>
        </w:rPr>
        <w:t>di lavoro su invit</w:t>
      </w:r>
      <w:r w:rsidR="00A62A8F" w:rsidRPr="00AE3D4D">
        <w:rPr>
          <w:rFonts w:asciiTheme="minorHAnsi" w:hAnsiTheme="minorHAnsi" w:cstheme="minorHAnsi"/>
          <w:bCs/>
          <w:lang w:val="it-IT"/>
        </w:rPr>
        <w:t>o.</w:t>
      </w:r>
    </w:p>
    <w:p w14:paraId="37D328C5" w14:textId="32F58077" w:rsidR="000530C4" w:rsidRPr="00AE3D4D" w:rsidRDefault="00A62A8F" w:rsidP="00A2556E">
      <w:pPr>
        <w:spacing w:after="120" w:line="240" w:lineRule="auto"/>
        <w:jc w:val="both"/>
        <w:rPr>
          <w:rFonts w:asciiTheme="minorHAnsi" w:hAnsiTheme="minorHAnsi" w:cstheme="minorHAnsi"/>
          <w:bCs/>
          <w:lang w:val="it-IT"/>
        </w:rPr>
      </w:pPr>
      <w:r w:rsidRPr="00AE3D4D">
        <w:rPr>
          <w:rFonts w:asciiTheme="minorHAnsi" w:hAnsiTheme="minorHAnsi" w:cstheme="minorHAnsi"/>
          <w:bCs/>
          <w:lang w:val="it-IT"/>
        </w:rPr>
        <w:t>N</w:t>
      </w:r>
      <w:r w:rsidR="00985B4A" w:rsidRPr="00AE3D4D">
        <w:rPr>
          <w:rFonts w:asciiTheme="minorHAnsi" w:hAnsiTheme="minorHAnsi" w:cstheme="minorHAnsi"/>
          <w:bCs/>
          <w:lang w:val="it-IT"/>
        </w:rPr>
        <w:t>el</w:t>
      </w:r>
      <w:r w:rsidR="0077248E" w:rsidRPr="00AE3D4D">
        <w:rPr>
          <w:rFonts w:asciiTheme="minorHAnsi" w:hAnsiTheme="minorHAnsi" w:cstheme="minorHAnsi"/>
          <w:bCs/>
          <w:lang w:val="it-IT"/>
        </w:rPr>
        <w:t xml:space="preserve"> pomeriggio</w:t>
      </w:r>
      <w:r w:rsidR="00495781" w:rsidRPr="00AE3D4D">
        <w:rPr>
          <w:rFonts w:asciiTheme="minorHAnsi" w:hAnsiTheme="minorHAnsi" w:cstheme="minorHAnsi"/>
          <w:bCs/>
          <w:lang w:val="it-IT"/>
        </w:rPr>
        <w:t xml:space="preserve"> </w:t>
      </w:r>
      <w:r w:rsidR="0077248E" w:rsidRPr="00AE3D4D">
        <w:rPr>
          <w:rFonts w:asciiTheme="minorHAnsi" w:hAnsiTheme="minorHAnsi" w:cstheme="minorHAnsi"/>
          <w:bCs/>
          <w:lang w:val="it-IT"/>
        </w:rPr>
        <w:t>(</w:t>
      </w:r>
      <w:r w:rsidR="0077248E" w:rsidRPr="00AE3D4D">
        <w:rPr>
          <w:rFonts w:asciiTheme="minorHAnsi" w:hAnsiTheme="minorHAnsi" w:cstheme="minorHAnsi"/>
          <w:b/>
          <w:lang w:val="it-IT"/>
        </w:rPr>
        <w:t xml:space="preserve">dalle ore 14.30 alle ore 18.00 presso </w:t>
      </w:r>
      <w:r w:rsidRPr="00AE3D4D">
        <w:rPr>
          <w:rFonts w:asciiTheme="minorHAnsi" w:hAnsiTheme="minorHAnsi" w:cstheme="minorHAnsi"/>
          <w:b/>
          <w:lang w:val="it-IT"/>
        </w:rPr>
        <w:t>il Teatro Sanzio | Corso G. Garibaldi, 82 – Urbino</w:t>
      </w:r>
      <w:r w:rsidRPr="00AE3D4D">
        <w:rPr>
          <w:rFonts w:asciiTheme="minorHAnsi" w:hAnsiTheme="minorHAnsi" w:cstheme="minorHAnsi"/>
          <w:bCs/>
          <w:lang w:val="it-IT"/>
        </w:rPr>
        <w:t>)</w:t>
      </w:r>
      <w:r w:rsidR="00985B4A" w:rsidRPr="00AE3D4D">
        <w:rPr>
          <w:rFonts w:asciiTheme="minorHAnsi" w:hAnsiTheme="minorHAnsi" w:cstheme="minorHAnsi"/>
          <w:bCs/>
          <w:lang w:val="it-IT"/>
        </w:rPr>
        <w:t xml:space="preserve"> </w:t>
      </w:r>
      <w:r w:rsidR="0077248E" w:rsidRPr="00AE3D4D">
        <w:rPr>
          <w:rFonts w:asciiTheme="minorHAnsi" w:hAnsiTheme="minorHAnsi" w:cstheme="minorHAnsi"/>
          <w:bCs/>
          <w:lang w:val="it-IT"/>
        </w:rPr>
        <w:t xml:space="preserve">l’evento è </w:t>
      </w:r>
      <w:r w:rsidR="00495781" w:rsidRPr="00AE3D4D">
        <w:rPr>
          <w:rFonts w:asciiTheme="minorHAnsi" w:hAnsiTheme="minorHAnsi" w:cstheme="minorHAnsi"/>
          <w:bCs/>
          <w:lang w:val="it-IT"/>
        </w:rPr>
        <w:t>aper</w:t>
      </w:r>
      <w:r w:rsidR="0077248E" w:rsidRPr="00AE3D4D">
        <w:rPr>
          <w:rFonts w:asciiTheme="minorHAnsi" w:hAnsiTheme="minorHAnsi" w:cstheme="minorHAnsi"/>
          <w:bCs/>
          <w:lang w:val="it-IT"/>
        </w:rPr>
        <w:t xml:space="preserve">to </w:t>
      </w:r>
      <w:r w:rsidR="00495781" w:rsidRPr="00AE3D4D">
        <w:rPr>
          <w:rFonts w:asciiTheme="minorHAnsi" w:hAnsiTheme="minorHAnsi" w:cstheme="minorHAnsi"/>
          <w:bCs/>
          <w:lang w:val="it-IT"/>
        </w:rPr>
        <w:t>a tutti</w:t>
      </w:r>
      <w:r w:rsidR="00A81E7C" w:rsidRPr="00AE3D4D">
        <w:rPr>
          <w:rFonts w:asciiTheme="minorHAnsi" w:hAnsiTheme="minorHAnsi" w:cstheme="minorHAnsi"/>
          <w:bCs/>
          <w:lang w:val="it-IT"/>
        </w:rPr>
        <w:t>, compreso</w:t>
      </w:r>
      <w:r w:rsidR="00495781" w:rsidRPr="00AE3D4D">
        <w:rPr>
          <w:rFonts w:asciiTheme="minorHAnsi" w:hAnsiTheme="minorHAnsi" w:cstheme="minorHAnsi"/>
          <w:bCs/>
          <w:lang w:val="it-IT"/>
        </w:rPr>
        <w:t xml:space="preserve"> gli operatori di settore, che potranno iscriversi e partecipare a seminari ad alta densità formativa ed informativa</w:t>
      </w:r>
      <w:r w:rsidR="00B63CE8" w:rsidRPr="00AE3D4D">
        <w:rPr>
          <w:rFonts w:asciiTheme="minorHAnsi" w:hAnsiTheme="minorHAnsi" w:cstheme="minorHAnsi"/>
          <w:bCs/>
          <w:lang w:val="it-IT"/>
        </w:rPr>
        <w:t xml:space="preserve">. </w:t>
      </w:r>
    </w:p>
    <w:p w14:paraId="519B3393" w14:textId="348DA4B8" w:rsidR="00B92F26" w:rsidRPr="00AE3D4D" w:rsidRDefault="000530C4" w:rsidP="000530C4">
      <w:pPr>
        <w:spacing w:after="120" w:line="240" w:lineRule="auto"/>
        <w:jc w:val="center"/>
        <w:rPr>
          <w:rFonts w:asciiTheme="minorHAnsi" w:hAnsiTheme="minorHAnsi" w:cstheme="minorHAnsi"/>
          <w:bCs/>
          <w:u w:val="single"/>
          <w:lang w:val="it-IT"/>
        </w:rPr>
      </w:pPr>
      <w:r w:rsidRPr="00AE3D4D">
        <w:rPr>
          <w:rFonts w:asciiTheme="minorHAnsi" w:hAnsiTheme="minorHAnsi" w:cstheme="minorHAnsi"/>
          <w:bCs/>
          <w:lang w:val="it-IT"/>
        </w:rPr>
        <w:t>P</w:t>
      </w:r>
      <w:r w:rsidR="00B63CE8" w:rsidRPr="00AE3D4D">
        <w:rPr>
          <w:rFonts w:asciiTheme="minorHAnsi" w:hAnsiTheme="minorHAnsi" w:cstheme="minorHAnsi"/>
          <w:bCs/>
          <w:lang w:val="it-IT"/>
        </w:rPr>
        <w:t xml:space="preserve">er </w:t>
      </w:r>
      <w:r w:rsidRPr="00AE3D4D">
        <w:rPr>
          <w:rFonts w:asciiTheme="minorHAnsi" w:hAnsiTheme="minorHAnsi" w:cstheme="minorHAnsi"/>
          <w:bCs/>
          <w:lang w:val="it-IT"/>
        </w:rPr>
        <w:t xml:space="preserve">maggiori </w:t>
      </w:r>
      <w:r w:rsidR="00B63CE8" w:rsidRPr="00AE3D4D">
        <w:rPr>
          <w:rFonts w:asciiTheme="minorHAnsi" w:hAnsiTheme="minorHAnsi" w:cstheme="minorHAnsi"/>
          <w:bCs/>
          <w:lang w:val="it-IT"/>
        </w:rPr>
        <w:t xml:space="preserve">informazioni </w:t>
      </w:r>
      <w:r w:rsidRPr="00AE3D4D">
        <w:rPr>
          <w:rFonts w:asciiTheme="minorHAnsi" w:hAnsiTheme="minorHAnsi" w:cstheme="minorHAnsi"/>
          <w:bCs/>
          <w:lang w:val="it-IT"/>
        </w:rPr>
        <w:t>sul programma e</w:t>
      </w:r>
      <w:r w:rsidR="00B63CE8" w:rsidRPr="00AE3D4D">
        <w:rPr>
          <w:rFonts w:asciiTheme="minorHAnsi" w:hAnsiTheme="minorHAnsi" w:cstheme="minorHAnsi"/>
          <w:bCs/>
          <w:lang w:val="it-IT"/>
        </w:rPr>
        <w:t xml:space="preserve"> iscrizioni: </w:t>
      </w:r>
      <w:r w:rsidR="00CB5859" w:rsidRPr="00AE3D4D">
        <w:rPr>
          <w:rFonts w:asciiTheme="minorHAnsi" w:hAnsiTheme="minorHAnsi" w:cstheme="minorHAnsi"/>
          <w:bCs/>
          <w:u w:val="single"/>
          <w:lang w:val="it-IT"/>
        </w:rPr>
        <w:t>meetforum.it</w:t>
      </w:r>
    </w:p>
    <w:p w14:paraId="34A6A9D1" w14:textId="77777777" w:rsidR="002356D7" w:rsidRDefault="002356D7" w:rsidP="000530C4">
      <w:pPr>
        <w:spacing w:after="120" w:line="240" w:lineRule="auto"/>
        <w:jc w:val="center"/>
        <w:rPr>
          <w:rFonts w:asciiTheme="minorHAnsi" w:hAnsiTheme="minorHAnsi" w:cstheme="minorHAnsi"/>
          <w:bCs/>
          <w:color w:val="0070C0"/>
          <w:u w:val="single"/>
          <w:lang w:val="it-IT"/>
        </w:rPr>
      </w:pPr>
    </w:p>
    <w:p w14:paraId="7DAB29BD" w14:textId="77777777" w:rsidR="002356D7" w:rsidRDefault="002356D7" w:rsidP="000530C4">
      <w:pPr>
        <w:spacing w:after="120" w:line="240" w:lineRule="auto"/>
        <w:jc w:val="center"/>
        <w:rPr>
          <w:rFonts w:asciiTheme="minorHAnsi" w:hAnsiTheme="minorHAnsi" w:cstheme="minorHAnsi"/>
          <w:bCs/>
          <w:color w:val="0070C0"/>
          <w:u w:val="single"/>
          <w:lang w:val="it-IT"/>
        </w:rPr>
      </w:pPr>
    </w:p>
    <w:p w14:paraId="3AA8EF2C" w14:textId="77777777" w:rsidR="002356D7" w:rsidRDefault="002356D7" w:rsidP="000530C4">
      <w:pPr>
        <w:spacing w:after="120" w:line="240" w:lineRule="auto"/>
        <w:jc w:val="center"/>
        <w:rPr>
          <w:rFonts w:asciiTheme="minorHAnsi" w:hAnsiTheme="minorHAnsi" w:cstheme="minorHAnsi"/>
          <w:bCs/>
          <w:color w:val="0070C0"/>
          <w:u w:val="single"/>
          <w:lang w:val="it-IT"/>
        </w:rPr>
      </w:pPr>
    </w:p>
    <w:p w14:paraId="69D75E51" w14:textId="77777777" w:rsidR="002356D7" w:rsidRDefault="002356D7" w:rsidP="000530C4">
      <w:pPr>
        <w:spacing w:after="120" w:line="240" w:lineRule="auto"/>
        <w:jc w:val="center"/>
        <w:rPr>
          <w:rFonts w:asciiTheme="minorHAnsi" w:hAnsiTheme="minorHAnsi" w:cstheme="minorHAnsi"/>
          <w:bCs/>
          <w:color w:val="0070C0"/>
          <w:u w:val="single"/>
          <w:lang w:val="it-IT"/>
        </w:rPr>
      </w:pPr>
    </w:p>
    <w:p w14:paraId="7DC5609B" w14:textId="77777777" w:rsidR="0054576A" w:rsidRDefault="0054576A" w:rsidP="000530C4">
      <w:pPr>
        <w:spacing w:after="120" w:line="240" w:lineRule="auto"/>
        <w:jc w:val="center"/>
        <w:rPr>
          <w:rFonts w:asciiTheme="minorHAnsi" w:hAnsiTheme="minorHAnsi" w:cstheme="minorHAnsi"/>
          <w:bCs/>
          <w:color w:val="0070C0"/>
          <w:u w:val="single"/>
          <w:lang w:val="it-IT"/>
        </w:rPr>
      </w:pPr>
    </w:p>
    <w:p w14:paraId="70B7FA28" w14:textId="77777777" w:rsidR="0054576A" w:rsidRDefault="0054576A" w:rsidP="000530C4">
      <w:pPr>
        <w:spacing w:after="120" w:line="240" w:lineRule="auto"/>
        <w:jc w:val="center"/>
        <w:rPr>
          <w:rFonts w:asciiTheme="minorHAnsi" w:hAnsiTheme="minorHAnsi" w:cstheme="minorHAnsi"/>
          <w:bCs/>
          <w:color w:val="0070C0"/>
          <w:u w:val="single"/>
          <w:lang w:val="it-IT"/>
        </w:rPr>
      </w:pPr>
    </w:p>
    <w:p w14:paraId="689052D5" w14:textId="77777777" w:rsidR="002356D7" w:rsidRDefault="002356D7" w:rsidP="000530C4">
      <w:pPr>
        <w:spacing w:after="120" w:line="240" w:lineRule="auto"/>
        <w:jc w:val="center"/>
        <w:rPr>
          <w:rFonts w:asciiTheme="minorHAnsi" w:hAnsiTheme="minorHAnsi" w:cstheme="minorHAnsi"/>
          <w:bCs/>
          <w:color w:val="0070C0"/>
          <w:u w:val="single"/>
          <w:lang w:val="it-IT"/>
        </w:rPr>
      </w:pPr>
    </w:p>
    <w:p w14:paraId="790E6859" w14:textId="77777777" w:rsidR="002356D7" w:rsidRDefault="002356D7" w:rsidP="000530C4">
      <w:pPr>
        <w:spacing w:after="120" w:line="240" w:lineRule="auto"/>
        <w:jc w:val="center"/>
        <w:rPr>
          <w:rFonts w:asciiTheme="minorHAnsi" w:hAnsiTheme="minorHAnsi" w:cstheme="minorHAnsi"/>
          <w:bCs/>
          <w:lang w:val="it-IT"/>
        </w:rPr>
      </w:pPr>
    </w:p>
    <w:p w14:paraId="6BC9B277" w14:textId="77777777" w:rsidR="000530C4" w:rsidRDefault="000530C4" w:rsidP="000034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52E6E2" w14:textId="1E5FE1C8" w:rsidR="005B45FE" w:rsidRPr="005B45FE" w:rsidRDefault="009F1334" w:rsidP="0067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lastRenderedPageBreak/>
        <w:t>D</w:t>
      </w:r>
      <w:r w:rsidR="005B45FE" w:rsidRPr="005B45FE">
        <w:rPr>
          <w:rFonts w:asciiTheme="minorHAnsi" w:hAnsiTheme="minorHAnsi" w:cstheme="minorHAnsi"/>
          <w:b/>
          <w:bCs/>
          <w:sz w:val="20"/>
          <w:szCs w:val="20"/>
          <w:lang w:val="it-IT"/>
        </w:rPr>
        <w:t>estination</w:t>
      </w:r>
      <w:proofErr w:type="spellEnd"/>
      <w:r w:rsidR="005B45FE" w:rsidRPr="005B45FE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Italia S.p.A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. - capofila di un gruppo che opera nel turismo di fascia alta - </w:t>
      </w:r>
      <w:r w:rsidR="005B45FE" w:rsidRPr="00A3048C">
        <w:rPr>
          <w:rFonts w:asciiTheme="minorHAnsi" w:hAnsiTheme="minorHAnsi" w:cstheme="minorHAnsi" w:hint="eastAsia"/>
          <w:sz w:val="20"/>
          <w:szCs w:val="20"/>
          <w:lang w:val="it-IT"/>
        </w:rPr>
        <w:t>è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la maggiore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TravelTech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italiana leader nel turismo incoming di qualit</w:t>
      </w:r>
      <w:r w:rsidR="005B45FE" w:rsidRPr="00A3048C">
        <w:rPr>
          <w:rFonts w:asciiTheme="minorHAnsi" w:hAnsiTheme="minorHAnsi" w:cstheme="minorHAnsi" w:hint="eastAsia"/>
          <w:sz w:val="20"/>
          <w:szCs w:val="20"/>
          <w:lang w:val="it-IT"/>
        </w:rPr>
        <w:t>à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e nel turismo esper</w:t>
      </w:r>
      <w:r w:rsidR="00A3048C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enziale, con soluzioni di viaggio altamente personalizzate. La Societ</w:t>
      </w:r>
      <w:r w:rsidR="005B45FE">
        <w:rPr>
          <w:rFonts w:ascii="MS Gothic" w:eastAsia="MS Gothic" w:hAnsi="MS Gothic" w:cs="MS Gothic" w:hint="eastAsia"/>
          <w:sz w:val="20"/>
          <w:szCs w:val="20"/>
          <w:lang w:val="it-IT"/>
        </w:rPr>
        <w:t>à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, nata nel </w:t>
      </w:r>
      <w:proofErr w:type="gram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Settembre</w:t>
      </w:r>
      <w:proofErr w:type="gram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2016, ha scelto di puntare sulla digitalizzazione dei servizi turistici con un’offerta di servizi esclusivi ed expertise avanzate, indirizzati ai settori verticali del turismo B2B, attraverso una piattaforma altamente innovativa – plug and play – che consente la creazione e gestione operativa delle attivit</w:t>
      </w:r>
      <w:r w:rsidR="005B45FE">
        <w:rPr>
          <w:rFonts w:ascii="MS Gothic" w:eastAsia="MS Gothic" w:hAnsi="MS Gothic" w:cs="MS Gothic" w:hint="eastAsia"/>
          <w:sz w:val="20"/>
          <w:szCs w:val="20"/>
          <w:lang w:val="it-IT"/>
        </w:rPr>
        <w:t>à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di web-booking e di creazione di pacchetti di viaggio di fascia alta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tailor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-made. Gli strumenti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TravelTech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sviluppati consentono inoltre la realizzazione e distribuzione di servizi a valore aggiunto, al vasto target internazionale, e di rispondere al contempo, alla trasformazione digitale nel settore del turismo, rendendo i servizi pi</w:t>
      </w:r>
      <w:r w:rsidR="005B45FE">
        <w:rPr>
          <w:rFonts w:ascii="MS Gothic" w:eastAsia="MS Gothic" w:hAnsi="MS Gothic" w:cs="MS Gothic" w:hint="eastAsia"/>
          <w:sz w:val="20"/>
          <w:szCs w:val="20"/>
          <w:lang w:val="it-IT"/>
        </w:rPr>
        <w:t>ù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efficienti, innovativi e customizzati.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Destination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Italia grazie alla sua piattaforma plug and play distribuisce ad operatori internazionali, oltre che a piattaforme di terzi (via XML), la possibilit</w:t>
      </w:r>
      <w:r w:rsidR="005B45FE">
        <w:rPr>
          <w:rFonts w:ascii="MS Gothic" w:eastAsia="MS Gothic" w:hAnsi="MS Gothic" w:cs="MS Gothic" w:hint="eastAsia"/>
          <w:sz w:val="20"/>
          <w:szCs w:val="20"/>
          <w:lang w:val="it-IT"/>
        </w:rPr>
        <w:t>à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di acquistare, aggregare e strutturare, per i propri clienti, pacchetti di viaggio e servizi turistici selezionati ed esclusivi che hanno come destinazione l’Italia. I </w:t>
      </w:r>
      <w:proofErr w:type="gram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brand</w:t>
      </w:r>
      <w:proofErr w:type="gram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: “SONO Travel Club” e “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Destination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Italia” sono i due cluster di prodotto indirizzati ai diversi target. Sono Travel Club </w:t>
      </w:r>
      <w:r w:rsidR="004271DD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rivolto al segmento Lusso con una proposta di servizi altamente personalizzati e su misura ed un ticket medio elevato mentre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Destination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Italia si rivolge al Mercato Mainstream proponendo le destinazioni italiane pi</w:t>
      </w:r>
      <w:r w:rsidR="00056FBF">
        <w:rPr>
          <w:rFonts w:asciiTheme="minorHAnsi" w:hAnsiTheme="minorHAnsi" w:cstheme="minorHAnsi"/>
          <w:sz w:val="20"/>
          <w:szCs w:val="20"/>
          <w:lang w:val="it-IT"/>
        </w:rPr>
        <w:t>ù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richieste assicurando qualit</w:t>
      </w:r>
      <w:r w:rsidR="004271DD">
        <w:rPr>
          <w:rFonts w:asciiTheme="minorHAnsi" w:hAnsiTheme="minorHAnsi" w:cstheme="minorHAnsi"/>
          <w:sz w:val="20"/>
          <w:szCs w:val="20"/>
          <w:lang w:val="it-IT"/>
        </w:rPr>
        <w:t>à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e competitivit</w:t>
      </w:r>
      <w:r w:rsidR="004271DD">
        <w:rPr>
          <w:rFonts w:asciiTheme="minorHAnsi" w:hAnsiTheme="minorHAnsi" w:cstheme="minorHAnsi"/>
          <w:sz w:val="20"/>
          <w:szCs w:val="20"/>
          <w:lang w:val="it-IT"/>
        </w:rPr>
        <w:t>à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. Dalla sua costituzione </w:t>
      </w:r>
      <w:proofErr w:type="gram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il Gruppo,</w:t>
      </w:r>
      <w:proofErr w:type="gram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ha accolto in Italia oltre 500mila turisti provenienti da 100 Paesi del mondo con un’offerta che comprende oltre 10mila strutture ricettive in Italia.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Destination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Italia S.p.A. controlla il 100% della societ</w:t>
      </w:r>
      <w:r w:rsidR="005B45FE">
        <w:rPr>
          <w:rFonts w:ascii="MS Gothic" w:eastAsia="MS Gothic" w:hAnsi="MS Gothic" w:cs="MS Gothic" w:hint="eastAsia"/>
          <w:sz w:val="20"/>
          <w:szCs w:val="20"/>
          <w:lang w:val="it-IT"/>
        </w:rPr>
        <w:t>à</w:t>
      </w:r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operativa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Destination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2 Italia S.r.l.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Destination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Italia Ë quotata su Euronext </w:t>
      </w:r>
      <w:proofErr w:type="spellStart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>Growth</w:t>
      </w:r>
      <w:proofErr w:type="spellEnd"/>
      <w:r w:rsidR="005B45FE" w:rsidRPr="005B45FE">
        <w:rPr>
          <w:rFonts w:asciiTheme="minorHAnsi" w:hAnsiTheme="minorHAnsi" w:cstheme="minorHAnsi"/>
          <w:sz w:val="20"/>
          <w:szCs w:val="20"/>
          <w:lang w:val="it-IT"/>
        </w:rPr>
        <w:t xml:space="preserve"> Milan -Ticker: DIT - Codice ISIN: IT0005454027</w:t>
      </w:r>
    </w:p>
    <w:p w14:paraId="74A89D3C" w14:textId="49332914" w:rsidR="008D2982" w:rsidRDefault="008D2982" w:rsidP="00003476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086039D" w14:textId="77777777" w:rsidR="002356D7" w:rsidRDefault="002356D7" w:rsidP="002356D7">
      <w:pPr>
        <w:pStyle w:val="Default"/>
        <w:spacing w:afterLines="60" w:after="144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4045758D" w14:textId="77777777" w:rsidR="002356D7" w:rsidRPr="00954944" w:rsidRDefault="002356D7" w:rsidP="002356D7">
      <w:pPr>
        <w:pStyle w:val="Default"/>
        <w:spacing w:afterLines="60" w:after="144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5494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Contatti:</w:t>
      </w:r>
    </w:p>
    <w:p w14:paraId="43BB820E" w14:textId="77777777" w:rsidR="002356D7" w:rsidRPr="00ED27E9" w:rsidRDefault="002356D7" w:rsidP="002356D7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lang w:val="it-IT"/>
        </w:rPr>
      </w:pPr>
      <w:r w:rsidRPr="00954944">
        <w:rPr>
          <w:rFonts w:asciiTheme="minorHAnsi" w:hAnsiTheme="minorHAnsi" w:cstheme="minorHAnsi"/>
          <w:b/>
          <w:bCs/>
          <w:color w:val="000000" w:themeColor="text1"/>
          <w:lang w:val="it-IT"/>
        </w:rPr>
        <w:t>DESTINATION ITALIA</w:t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918F5">
        <w:rPr>
          <w:rFonts w:asciiTheme="minorHAnsi" w:hAnsiTheme="minorHAnsi" w:cstheme="minorHAnsi"/>
          <w:b/>
          <w:bCs/>
          <w:color w:val="FFFFFF" w:themeColor="background1"/>
          <w:lang w:val="it-IT"/>
        </w:rPr>
        <w:t>INTEGRAE SIM S.p.A.</w:t>
      </w:r>
    </w:p>
    <w:p w14:paraId="0B793924" w14:textId="77777777" w:rsidR="002356D7" w:rsidRPr="00985DA3" w:rsidRDefault="002356D7" w:rsidP="002356D7">
      <w:pPr>
        <w:spacing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CFO e </w:t>
      </w:r>
      <w:r w:rsidRPr="00985DA3">
        <w:rPr>
          <w:rFonts w:asciiTheme="minorHAnsi" w:hAnsiTheme="minorHAnsi" w:cstheme="minorHAnsi"/>
          <w:b/>
          <w:bCs/>
          <w:color w:val="000000" w:themeColor="text1"/>
          <w:lang w:val="en-US"/>
        </w:rPr>
        <w:t>Investor Relations Manager</w:t>
      </w:r>
      <w:r w:rsidRPr="00985DA3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985DA3">
        <w:rPr>
          <w:rFonts w:asciiTheme="minorHAnsi" w:hAnsiTheme="minorHAnsi" w:cstheme="minorHAnsi"/>
          <w:color w:val="000000" w:themeColor="text1"/>
          <w:lang w:val="en-US"/>
        </w:rPr>
        <w:tab/>
      </w:r>
      <w:r w:rsidRPr="00985DA3">
        <w:rPr>
          <w:rFonts w:asciiTheme="minorHAnsi" w:hAnsiTheme="minorHAnsi" w:cstheme="minorHAnsi"/>
          <w:color w:val="000000" w:themeColor="text1"/>
          <w:lang w:val="en-US"/>
        </w:rPr>
        <w:tab/>
      </w:r>
      <w:r w:rsidRPr="00985DA3">
        <w:rPr>
          <w:rFonts w:asciiTheme="minorHAnsi" w:hAnsiTheme="minorHAnsi" w:cstheme="minorHAnsi"/>
          <w:color w:val="000000" w:themeColor="text1"/>
          <w:lang w:val="en-US"/>
        </w:rPr>
        <w:tab/>
      </w:r>
      <w:r w:rsidRPr="009918F5">
        <w:rPr>
          <w:rFonts w:asciiTheme="minorHAnsi" w:hAnsiTheme="minorHAnsi" w:cstheme="minorHAnsi"/>
          <w:b/>
          <w:bCs/>
          <w:color w:val="FFFFFF" w:themeColor="background1"/>
          <w:lang w:val="en-US"/>
        </w:rPr>
        <w:t>Euronext Growth Advisor</w:t>
      </w:r>
      <w:r w:rsidRPr="00985DA3">
        <w:rPr>
          <w:rFonts w:asciiTheme="minorHAnsi" w:hAnsiTheme="minorHAnsi" w:cstheme="minorHAnsi"/>
          <w:color w:val="000000" w:themeColor="text1"/>
          <w:lang w:val="en-US"/>
        </w:rPr>
        <w:tab/>
      </w:r>
    </w:p>
    <w:p w14:paraId="4491DCB0" w14:textId="77777777" w:rsidR="002356D7" w:rsidRPr="00954944" w:rsidRDefault="002356D7" w:rsidP="002356D7">
      <w:pPr>
        <w:spacing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954944">
        <w:rPr>
          <w:rFonts w:asciiTheme="minorHAnsi" w:hAnsiTheme="minorHAnsi" w:cstheme="minorHAnsi"/>
          <w:color w:val="000000" w:themeColor="text1"/>
          <w:lang w:val="it-IT"/>
        </w:rPr>
        <w:t xml:space="preserve">Daniele Simonetti </w:t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54944">
        <w:rPr>
          <w:rFonts w:asciiTheme="minorHAnsi" w:hAnsiTheme="minorHAnsi" w:cstheme="minorHAnsi"/>
          <w:color w:val="000000" w:themeColor="text1"/>
          <w:lang w:val="it-IT"/>
        </w:rPr>
        <w:tab/>
      </w:r>
      <w:r w:rsidRPr="009918F5">
        <w:rPr>
          <w:rFonts w:asciiTheme="minorHAnsi" w:hAnsiTheme="minorHAnsi" w:cstheme="minorHAnsi"/>
          <w:color w:val="FFFFFF" w:themeColor="background1"/>
          <w:lang w:val="it-IT"/>
        </w:rPr>
        <w:t xml:space="preserve">Piazza Castello, 24, 20121 Milano </w:t>
      </w:r>
    </w:p>
    <w:p w14:paraId="2ACC3823" w14:textId="77777777" w:rsidR="002356D7" w:rsidRPr="00611D8D" w:rsidRDefault="002356D7" w:rsidP="002356D7">
      <w:pPr>
        <w:spacing w:line="240" w:lineRule="auto"/>
        <w:rPr>
          <w:rFonts w:asciiTheme="minorHAnsi" w:hAnsiTheme="minorHAnsi" w:cstheme="minorHAnsi"/>
          <w:color w:val="000000" w:themeColor="text1"/>
          <w:lang w:val="it-IT"/>
        </w:rPr>
      </w:pPr>
      <w:r w:rsidRPr="00611D8D">
        <w:rPr>
          <w:rFonts w:asciiTheme="minorHAnsi" w:hAnsiTheme="minorHAnsi" w:cstheme="minorHAnsi"/>
          <w:color w:val="000000" w:themeColor="text1"/>
          <w:lang w:val="it-IT"/>
        </w:rPr>
        <w:t xml:space="preserve">D: +39 06 62287965 </w:t>
      </w:r>
      <w:r w:rsidRPr="00611D8D">
        <w:rPr>
          <w:rFonts w:asciiTheme="minorHAnsi" w:hAnsiTheme="minorHAnsi" w:cstheme="minorHAnsi"/>
          <w:color w:val="000000" w:themeColor="text1"/>
          <w:lang w:val="it-IT"/>
        </w:rPr>
        <w:tab/>
      </w:r>
      <w:r w:rsidRPr="00611D8D">
        <w:rPr>
          <w:rFonts w:asciiTheme="minorHAnsi" w:hAnsiTheme="minorHAnsi" w:cstheme="minorHAnsi"/>
          <w:color w:val="000000" w:themeColor="text1"/>
          <w:lang w:val="it-IT"/>
        </w:rPr>
        <w:tab/>
      </w:r>
      <w:r w:rsidRPr="00611D8D">
        <w:rPr>
          <w:rFonts w:asciiTheme="minorHAnsi" w:hAnsiTheme="minorHAnsi" w:cstheme="minorHAnsi"/>
          <w:color w:val="000000" w:themeColor="text1"/>
          <w:lang w:val="it-IT"/>
        </w:rPr>
        <w:tab/>
      </w:r>
      <w:r w:rsidRPr="00611D8D">
        <w:rPr>
          <w:rFonts w:asciiTheme="minorHAnsi" w:hAnsiTheme="minorHAnsi" w:cstheme="minorHAnsi"/>
          <w:color w:val="000000" w:themeColor="text1"/>
          <w:lang w:val="it-IT"/>
        </w:rPr>
        <w:tab/>
      </w:r>
      <w:r w:rsidRPr="00611D8D">
        <w:rPr>
          <w:rFonts w:asciiTheme="minorHAnsi" w:hAnsiTheme="minorHAnsi" w:cstheme="minorHAnsi"/>
          <w:color w:val="000000" w:themeColor="text1"/>
          <w:lang w:val="it-IT"/>
        </w:rPr>
        <w:tab/>
      </w:r>
      <w:r w:rsidRPr="009918F5">
        <w:rPr>
          <w:rFonts w:asciiTheme="minorHAnsi" w:hAnsiTheme="minorHAnsi" w:cstheme="minorHAnsi"/>
          <w:color w:val="FFFFFF" w:themeColor="background1"/>
          <w:lang w:val="it-IT"/>
        </w:rPr>
        <w:t xml:space="preserve">Tel.+39 02 96846864 </w:t>
      </w:r>
      <w:hyperlink r:id="rId11" w:history="1">
        <w:r w:rsidRPr="00993116">
          <w:rPr>
            <w:rStyle w:val="Collegamentoipertestuale"/>
            <w:rFonts w:asciiTheme="minorHAnsi" w:hAnsiTheme="minorHAnsi" w:cstheme="minorHAnsi"/>
            <w:lang w:val="it-IT"/>
          </w:rPr>
          <w:t xml:space="preserve">daniele.simonetti@destinationitalia.com  </w:t>
        </w:r>
      </w:hyperlink>
      <w:r w:rsidRPr="00611D8D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611D8D">
        <w:rPr>
          <w:rFonts w:asciiTheme="minorHAnsi" w:hAnsiTheme="minorHAnsi" w:cstheme="minorHAnsi"/>
          <w:color w:val="000000" w:themeColor="text1"/>
          <w:lang w:val="it-IT"/>
        </w:rPr>
        <w:tab/>
      </w:r>
    </w:p>
    <w:p w14:paraId="77925547" w14:textId="77777777" w:rsidR="002356D7" w:rsidRPr="00611D8D" w:rsidRDefault="002356D7" w:rsidP="002356D7">
      <w:pPr>
        <w:spacing w:line="240" w:lineRule="auto"/>
        <w:rPr>
          <w:rFonts w:asciiTheme="minorHAnsi" w:hAnsiTheme="minorHAnsi" w:cstheme="minorHAnsi"/>
          <w:color w:val="000000" w:themeColor="text1"/>
          <w:lang w:val="it-IT"/>
        </w:rPr>
      </w:pPr>
    </w:p>
    <w:p w14:paraId="13432BA9" w14:textId="77777777" w:rsidR="002356D7" w:rsidRPr="00954944" w:rsidRDefault="002356D7" w:rsidP="002356D7">
      <w:pPr>
        <w:spacing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t>IR Top</w:t>
      </w:r>
    </w:p>
    <w:p w14:paraId="43DE7855" w14:textId="78F8D5FA" w:rsidR="002356D7" w:rsidRDefault="002356D7" w:rsidP="002356D7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t>Media</w:t>
      </w:r>
      <w:r w:rsidRPr="00954944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Relations Advisor</w:t>
      </w:r>
    </w:p>
    <w:p w14:paraId="48BB3250" w14:textId="77777777" w:rsidR="002356D7" w:rsidRPr="00954944" w:rsidRDefault="002356D7" w:rsidP="002356D7">
      <w:pPr>
        <w:spacing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Domenico Gentile, Antonio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Buozzi</w:t>
      </w:r>
      <w:proofErr w:type="spellEnd"/>
    </w:p>
    <w:p w14:paraId="5086144F" w14:textId="77777777" w:rsidR="002356D7" w:rsidRDefault="00000000" w:rsidP="002356D7">
      <w:pPr>
        <w:spacing w:line="240" w:lineRule="auto"/>
        <w:rPr>
          <w:rFonts w:asciiTheme="minorHAnsi" w:hAnsiTheme="minorHAnsi" w:cstheme="minorHAnsi"/>
          <w:color w:val="000000" w:themeColor="text1"/>
          <w:lang w:val="it-IT"/>
        </w:rPr>
      </w:pPr>
      <w:hyperlink r:id="rId12" w:history="1">
        <w:r w:rsidR="002356D7" w:rsidRPr="00C61E39">
          <w:rPr>
            <w:rStyle w:val="Collegamentoipertestuale"/>
            <w:rFonts w:asciiTheme="minorHAnsi" w:hAnsiTheme="minorHAnsi" w:cstheme="minorHAnsi"/>
            <w:lang w:val="it-IT"/>
          </w:rPr>
          <w:t>ufficiostampa@irtop.com</w:t>
        </w:r>
      </w:hyperlink>
    </w:p>
    <w:p w14:paraId="42C5EE18" w14:textId="77777777" w:rsidR="002356D7" w:rsidRDefault="002356D7" w:rsidP="002356D7">
      <w:pPr>
        <w:spacing w:line="240" w:lineRule="auto"/>
        <w:rPr>
          <w:rFonts w:asciiTheme="minorHAnsi" w:hAnsiTheme="minorHAnsi" w:cstheme="minorHAnsi"/>
          <w:color w:val="000000" w:themeColor="text1"/>
          <w:lang w:val="es-ES_tradnl"/>
        </w:rPr>
      </w:pPr>
      <w:r w:rsidRPr="00234AD0">
        <w:rPr>
          <w:rFonts w:asciiTheme="minorHAnsi" w:hAnsiTheme="minorHAnsi" w:cstheme="minorHAnsi"/>
          <w:color w:val="000000" w:themeColor="text1"/>
          <w:lang w:val="es-ES_tradnl"/>
        </w:rPr>
        <w:t>Tel. +39 0</w:t>
      </w:r>
      <w:r>
        <w:rPr>
          <w:rFonts w:asciiTheme="minorHAnsi" w:hAnsiTheme="minorHAnsi" w:cstheme="minorHAnsi"/>
          <w:color w:val="000000" w:themeColor="text1"/>
          <w:lang w:val="es-ES_tradnl"/>
        </w:rPr>
        <w:t>2.45473884</w:t>
      </w:r>
    </w:p>
    <w:p w14:paraId="3E4BEEED" w14:textId="77777777" w:rsidR="002356D7" w:rsidRPr="00234AD0" w:rsidRDefault="002356D7" w:rsidP="002356D7">
      <w:pPr>
        <w:spacing w:line="240" w:lineRule="auto"/>
        <w:rPr>
          <w:rFonts w:asciiTheme="minorHAnsi" w:eastAsiaTheme="minorHAnsi" w:hAnsiTheme="minorHAnsi" w:cstheme="minorHAnsi"/>
          <w:b/>
          <w:color w:val="000000" w:themeColor="text1"/>
          <w:lang w:val="es-ES_tradnl" w:eastAsia="en-US"/>
        </w:rPr>
      </w:pPr>
    </w:p>
    <w:p w14:paraId="7F8C447A" w14:textId="6ABE4D72" w:rsidR="006F0545" w:rsidRPr="004A6CC4" w:rsidRDefault="004D55D6" w:rsidP="00172F13">
      <w:pPr>
        <w:spacing w:line="240" w:lineRule="auto"/>
        <w:jc w:val="both"/>
        <w:rPr>
          <w:lang w:val="it-IT"/>
        </w:rPr>
      </w:pPr>
      <w:r w:rsidRPr="004A6CC4">
        <w:rPr>
          <w:rFonts w:asciiTheme="minorHAnsi" w:eastAsiaTheme="minorEastAsia" w:hAnsiTheme="minorHAnsi" w:cstheme="minorHAnsi"/>
          <w:color w:val="000000"/>
          <w:lang w:val="it-IT" w:eastAsia="zh-CN"/>
        </w:rPr>
        <w:tab/>
      </w:r>
      <w:r w:rsidRPr="004A6CC4">
        <w:rPr>
          <w:rFonts w:asciiTheme="minorHAnsi" w:eastAsiaTheme="minorEastAsia" w:hAnsiTheme="minorHAnsi" w:cstheme="minorHAnsi"/>
          <w:color w:val="000000"/>
          <w:lang w:val="it-IT" w:eastAsia="zh-CN"/>
        </w:rPr>
        <w:tab/>
      </w:r>
      <w:r w:rsidRPr="004A6CC4">
        <w:rPr>
          <w:rFonts w:asciiTheme="minorHAnsi" w:eastAsiaTheme="minorEastAsia" w:hAnsiTheme="minorHAnsi" w:cstheme="minorHAnsi"/>
          <w:color w:val="000000"/>
          <w:lang w:val="it-IT" w:eastAsia="zh-CN"/>
        </w:rPr>
        <w:tab/>
      </w:r>
      <w:r w:rsidRPr="004A6CC4">
        <w:rPr>
          <w:rFonts w:asciiTheme="minorHAnsi" w:eastAsiaTheme="minorEastAsia" w:hAnsiTheme="minorHAnsi" w:cstheme="minorHAnsi"/>
          <w:color w:val="000000"/>
          <w:lang w:val="it-IT" w:eastAsia="zh-CN"/>
        </w:rPr>
        <w:tab/>
      </w:r>
    </w:p>
    <w:sectPr w:rsidR="006F0545" w:rsidRPr="004A6CC4" w:rsidSect="007C5680">
      <w:headerReference w:type="default" r:id="rId13"/>
      <w:footerReference w:type="default" r:id="rId14"/>
      <w:pgSz w:w="11906" w:h="16838"/>
      <w:pgMar w:top="1985" w:right="1134" w:bottom="709" w:left="1134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06C9" w14:textId="77777777" w:rsidR="007C5680" w:rsidRDefault="007C5680" w:rsidP="00863A45">
      <w:pPr>
        <w:spacing w:line="240" w:lineRule="auto"/>
      </w:pPr>
      <w:r>
        <w:separator/>
      </w:r>
    </w:p>
  </w:endnote>
  <w:endnote w:type="continuationSeparator" w:id="0">
    <w:p w14:paraId="6BC8CB61" w14:textId="77777777" w:rsidR="007C5680" w:rsidRDefault="007C5680" w:rsidP="00863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4C2C" w14:textId="5B0C15D4" w:rsidR="002356D7" w:rsidRPr="002D486D" w:rsidRDefault="002356D7" w:rsidP="002356D7">
    <w:pPr>
      <w:pStyle w:val="Pidipagina"/>
      <w:tabs>
        <w:tab w:val="clear" w:pos="4819"/>
        <w:tab w:val="clear" w:pos="9638"/>
        <w:tab w:val="center" w:pos="-16034"/>
        <w:tab w:val="right" w:pos="-10363"/>
      </w:tabs>
      <w:suppressAutoHyphens/>
      <w:ind w:left="-993" w:right="-852"/>
      <w:jc w:val="center"/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</w:pPr>
    <w:r w:rsidRPr="002D486D"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 xml:space="preserve">Capitale sociale € </w:t>
    </w:r>
    <w:r w:rsidRPr="005B04E1"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>11.387.730,92</w:t>
    </w:r>
    <w:r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 xml:space="preserve"> </w:t>
    </w:r>
    <w:proofErr w:type="spellStart"/>
    <w:r w:rsidRPr="002D486D"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>i.v</w:t>
    </w:r>
    <w:proofErr w:type="spellEnd"/>
    <w:r w:rsidRPr="002D486D"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>.</w:t>
    </w:r>
  </w:p>
  <w:p w14:paraId="3885FEB0" w14:textId="77777777" w:rsidR="002356D7" w:rsidRPr="002D486D" w:rsidRDefault="002356D7" w:rsidP="002356D7">
    <w:pPr>
      <w:pStyle w:val="Pidipagina"/>
      <w:tabs>
        <w:tab w:val="clear" w:pos="4819"/>
        <w:tab w:val="clear" w:pos="9638"/>
        <w:tab w:val="center" w:pos="-16034"/>
        <w:tab w:val="right" w:pos="-10363"/>
      </w:tabs>
      <w:suppressAutoHyphens/>
      <w:ind w:left="-993" w:right="-852"/>
      <w:jc w:val="center"/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</w:pPr>
    <w:r w:rsidRPr="002D486D"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>P.IVA - C.F.: 09642040969</w:t>
    </w:r>
  </w:p>
  <w:p w14:paraId="07888374" w14:textId="77777777" w:rsidR="002356D7" w:rsidRPr="002D486D" w:rsidRDefault="002356D7" w:rsidP="002356D7">
    <w:pPr>
      <w:pStyle w:val="Pidipagina"/>
      <w:tabs>
        <w:tab w:val="clear" w:pos="4819"/>
        <w:tab w:val="clear" w:pos="9638"/>
        <w:tab w:val="center" w:pos="-16034"/>
        <w:tab w:val="right" w:pos="-10363"/>
      </w:tabs>
      <w:suppressAutoHyphens/>
      <w:ind w:left="-993" w:right="-852"/>
      <w:jc w:val="center"/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</w:pPr>
    <w:r w:rsidRPr="002D486D"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>Numero REA: MI – 2104330</w:t>
    </w:r>
  </w:p>
  <w:p w14:paraId="1B27A0A1" w14:textId="77777777" w:rsidR="002356D7" w:rsidRPr="002D486D" w:rsidRDefault="002356D7" w:rsidP="002356D7">
    <w:pPr>
      <w:pStyle w:val="Pidipagina"/>
      <w:tabs>
        <w:tab w:val="clear" w:pos="4819"/>
        <w:tab w:val="clear" w:pos="9638"/>
        <w:tab w:val="center" w:pos="-16034"/>
        <w:tab w:val="right" w:pos="-10363"/>
      </w:tabs>
      <w:suppressAutoHyphens/>
      <w:ind w:left="-993" w:right="-852"/>
      <w:jc w:val="center"/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</w:pPr>
    <w:r w:rsidRPr="002D486D"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>PEC: destinationitalia@</w:t>
    </w:r>
    <w:r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>legalmail</w:t>
    </w:r>
    <w:r w:rsidRPr="002D486D">
      <w:rPr>
        <w:rFonts w:ascii="Century Gothic" w:eastAsia="Times New Roman" w:hAnsi="Century Gothic" w:cs="Times New Roman"/>
        <w:color w:val="808080"/>
        <w:sz w:val="14"/>
        <w:szCs w:val="14"/>
        <w:lang w:val="it-IT" w:eastAsia="he-IL" w:bidi="he-IL"/>
      </w:rPr>
      <w:t>.it</w:t>
    </w:r>
  </w:p>
  <w:p w14:paraId="5A4A0FC3" w14:textId="7B76B221" w:rsidR="002356D7" w:rsidRPr="00765C8C" w:rsidRDefault="002356D7" w:rsidP="002356D7">
    <w:pPr>
      <w:pStyle w:val="Pidipagina"/>
      <w:tabs>
        <w:tab w:val="clear" w:pos="4819"/>
        <w:tab w:val="clear" w:pos="9638"/>
        <w:tab w:val="center" w:pos="-16034"/>
        <w:tab w:val="right" w:pos="-10363"/>
      </w:tabs>
      <w:suppressAutoHyphens/>
      <w:ind w:left="-993" w:right="-852"/>
      <w:jc w:val="center"/>
      <w:rPr>
        <w:rFonts w:ascii="Century Gothic" w:eastAsia="Times New Roman" w:hAnsi="Century Gothic" w:cs="Times New Roman"/>
        <w:color w:val="808080"/>
        <w:sz w:val="14"/>
        <w:szCs w:val="14"/>
        <w:lang w:val="en-US" w:eastAsia="he-IL" w:bidi="he-IL"/>
      </w:rPr>
    </w:pPr>
    <w:r w:rsidRPr="00765C8C">
      <w:rPr>
        <w:rFonts w:ascii="Century Gothic" w:eastAsia="Times New Roman" w:hAnsi="Century Gothic" w:cs="Times New Roman"/>
        <w:color w:val="808080"/>
        <w:sz w:val="14"/>
        <w:szCs w:val="14"/>
        <w:lang w:val="en-US" w:eastAsia="he-IL" w:bidi="he-IL"/>
      </w:rPr>
      <w:t xml:space="preserve">mail: </w:t>
    </w:r>
    <w:hyperlink r:id="rId1" w:history="1">
      <w:r w:rsidRPr="00765C8C">
        <w:rPr>
          <w:rFonts w:ascii="Century Gothic" w:eastAsia="Times New Roman" w:hAnsi="Century Gothic" w:cs="Times New Roman"/>
          <w:color w:val="808080"/>
          <w:sz w:val="14"/>
          <w:szCs w:val="14"/>
          <w:lang w:val="en-US" w:eastAsia="he-IL" w:bidi="he-IL"/>
        </w:rPr>
        <w:t>info@destinationitalia.com</w:t>
      </w:r>
    </w:hyperlink>
    <w:r w:rsidRPr="00765C8C">
      <w:rPr>
        <w:rFonts w:ascii="Century Gothic" w:eastAsia="Times New Roman" w:hAnsi="Century Gothic" w:cs="Times New Roman"/>
        <w:color w:val="808080"/>
        <w:sz w:val="14"/>
        <w:szCs w:val="14"/>
        <w:lang w:val="en-US" w:eastAsia="he-IL" w:bidi="he-IL"/>
      </w:rPr>
      <w:t xml:space="preserve"> - web: www.destinationitalia</w:t>
    </w:r>
    <w:r>
      <w:rPr>
        <w:rFonts w:ascii="Century Gothic" w:eastAsia="Times New Roman" w:hAnsi="Century Gothic" w:cs="Times New Roman"/>
        <w:color w:val="808080"/>
        <w:sz w:val="14"/>
        <w:szCs w:val="14"/>
        <w:lang w:val="en-US" w:eastAsia="he-IL" w:bidi="he-IL"/>
      </w:rPr>
      <w:t>group</w:t>
    </w:r>
    <w:r w:rsidRPr="00765C8C">
      <w:rPr>
        <w:rFonts w:ascii="Century Gothic" w:eastAsia="Times New Roman" w:hAnsi="Century Gothic" w:cs="Times New Roman"/>
        <w:color w:val="808080"/>
        <w:sz w:val="14"/>
        <w:szCs w:val="14"/>
        <w:lang w:val="en-US" w:eastAsia="he-IL" w:bidi="he-IL"/>
      </w:rPr>
      <w:t>.</w:t>
    </w:r>
    <w:r>
      <w:rPr>
        <w:rFonts w:ascii="Century Gothic" w:eastAsia="Times New Roman" w:hAnsi="Century Gothic" w:cs="Times New Roman"/>
        <w:color w:val="808080"/>
        <w:sz w:val="14"/>
        <w:szCs w:val="14"/>
        <w:lang w:val="en-US" w:eastAsia="he-IL" w:bidi="he-IL"/>
      </w:rPr>
      <w:t>com</w:t>
    </w:r>
  </w:p>
  <w:p w14:paraId="235EC27B" w14:textId="483958AF" w:rsidR="002356D7" w:rsidRDefault="002356D7">
    <w:pPr>
      <w:pStyle w:val="Pidipagina"/>
    </w:pPr>
  </w:p>
  <w:p w14:paraId="07032C9D" w14:textId="77777777" w:rsidR="00863A45" w:rsidRDefault="00863A45" w:rsidP="00863A45">
    <w:pPr>
      <w:pStyle w:val="Pidipagina"/>
      <w:jc w:val="center"/>
      <w:rPr>
        <w:color w:val="2E74B5" w:themeColor="accent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6749" w14:textId="77777777" w:rsidR="007C5680" w:rsidRDefault="007C5680" w:rsidP="00863A45">
      <w:pPr>
        <w:spacing w:line="240" w:lineRule="auto"/>
      </w:pPr>
      <w:r>
        <w:separator/>
      </w:r>
    </w:p>
  </w:footnote>
  <w:footnote w:type="continuationSeparator" w:id="0">
    <w:p w14:paraId="5294860D" w14:textId="77777777" w:rsidR="007C5680" w:rsidRDefault="007C5680" w:rsidP="00863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0B33" w14:textId="523C8953" w:rsidR="00444BFF" w:rsidRDefault="00444BFF"/>
  <w:tbl>
    <w:tblPr>
      <w:tblStyle w:val="Grigliatabella"/>
      <w:tblW w:w="1573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5103"/>
      <w:gridCol w:w="5103"/>
    </w:tblGrid>
    <w:tr w:rsidR="00315249" w:rsidRPr="00BE43CB" w14:paraId="200E73AC" w14:textId="77777777" w:rsidTr="00EE6D0B">
      <w:trPr>
        <w:trHeight w:hRule="exact" w:val="907"/>
      </w:trPr>
      <w:tc>
        <w:tcPr>
          <w:tcW w:w="5529" w:type="dxa"/>
          <w:vAlign w:val="center"/>
        </w:tcPr>
        <w:p w14:paraId="70365D08" w14:textId="6827B559" w:rsidR="00315249" w:rsidRDefault="00661C4C" w:rsidP="00467774">
          <w:pPr>
            <w:pStyle w:val="Intestazione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728399C" wp14:editId="7AB38D25">
                <wp:simplePos x="0" y="0"/>
                <wp:positionH relativeFrom="column">
                  <wp:posOffset>2367915</wp:posOffset>
                </wp:positionH>
                <wp:positionV relativeFrom="paragraph">
                  <wp:posOffset>125095</wp:posOffset>
                </wp:positionV>
                <wp:extent cx="1511300" cy="379730"/>
                <wp:effectExtent l="0" t="0" r="0" b="1270"/>
                <wp:wrapNone/>
                <wp:docPr id="796963658" name="Immagine 796963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F0545" w:rsidRPr="00981F18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22D34B" wp14:editId="09894412">
                <wp:simplePos x="0" y="0"/>
                <wp:positionH relativeFrom="column">
                  <wp:posOffset>-100330</wp:posOffset>
                </wp:positionH>
                <wp:positionV relativeFrom="paragraph">
                  <wp:posOffset>-186690</wp:posOffset>
                </wp:positionV>
                <wp:extent cx="1997075" cy="854075"/>
                <wp:effectExtent l="0" t="0" r="3175" b="3175"/>
                <wp:wrapNone/>
                <wp:docPr id="1030617139" name="Immagine 1" descr="Immagine che contiene log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3330545" name="Immagine 1" descr="Immagine che contiene log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707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74DBF0" w14:textId="5B64985C" w:rsidR="00444BFF" w:rsidRDefault="00444BFF" w:rsidP="00467774">
          <w:pPr>
            <w:pStyle w:val="Intestazione"/>
          </w:pPr>
        </w:p>
      </w:tc>
      <w:tc>
        <w:tcPr>
          <w:tcW w:w="5103" w:type="dxa"/>
          <w:vAlign w:val="bottom"/>
        </w:tcPr>
        <w:p w14:paraId="2FA0ADAD" w14:textId="79E0E203" w:rsidR="00844089" w:rsidRPr="002D486D" w:rsidRDefault="006F0545" w:rsidP="00444BFF">
          <w:pPr>
            <w:pStyle w:val="Intestazione"/>
            <w:ind w:right="-1"/>
            <w:jc w:val="right"/>
            <w:rPr>
              <w:rFonts w:ascii="Century Gothic" w:hAnsi="Century Gothic"/>
              <w:color w:val="808080"/>
              <w:sz w:val="14"/>
              <w:szCs w:val="14"/>
              <w:lang w:val="it-IT"/>
            </w:rPr>
          </w:pPr>
          <w:r>
            <w:rPr>
              <w:noProof/>
            </w:rPr>
            <w:drawing>
              <wp:inline distT="0" distB="0" distL="0" distR="0" wp14:anchorId="6919EDCC" wp14:editId="011A23CD">
                <wp:extent cx="2260295" cy="733107"/>
                <wp:effectExtent l="0" t="0" r="6985" b="0"/>
                <wp:docPr id="1236784104" name="Immagine 2" descr="Immagine che contiene Carattere, testo, logo, Elementi grafi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Immagine che contiene Carattere, testo, logo, Elementi grafi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7941" cy="8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9C92DB" w14:textId="56B9E486" w:rsidR="00315249" w:rsidRPr="002D486D" w:rsidRDefault="00315249" w:rsidP="00B20CDB">
          <w:pPr>
            <w:pStyle w:val="Intestazione"/>
            <w:jc w:val="right"/>
            <w:rPr>
              <w:rFonts w:ascii="Century Gothic" w:hAnsi="Century Gothic"/>
              <w:color w:val="808080"/>
              <w:sz w:val="14"/>
              <w:szCs w:val="14"/>
              <w:lang w:val="it-IT"/>
            </w:rPr>
          </w:pPr>
        </w:p>
      </w:tc>
      <w:tc>
        <w:tcPr>
          <w:tcW w:w="5103" w:type="dxa"/>
          <w:vAlign w:val="center"/>
        </w:tcPr>
        <w:p w14:paraId="35BAE25B" w14:textId="77777777" w:rsidR="00315249" w:rsidRPr="002D486D" w:rsidRDefault="00315249" w:rsidP="00467774">
          <w:pPr>
            <w:pStyle w:val="Intestazione"/>
            <w:ind w:hanging="720"/>
            <w:jc w:val="right"/>
            <w:rPr>
              <w:rFonts w:ascii="Century Gothic" w:hAnsi="Century Gothic"/>
              <w:color w:val="808080"/>
              <w:sz w:val="14"/>
              <w:szCs w:val="14"/>
              <w:lang w:val="it-IT"/>
            </w:rPr>
          </w:pPr>
          <w:proofErr w:type="spellStart"/>
          <w:r w:rsidRPr="002D486D">
            <w:rPr>
              <w:rFonts w:ascii="Century Gothic" w:hAnsi="Century Gothic"/>
              <w:color w:val="808080"/>
              <w:sz w:val="14"/>
              <w:szCs w:val="14"/>
              <w:lang w:val="it-IT"/>
            </w:rPr>
            <w:t>Destination</w:t>
          </w:r>
          <w:proofErr w:type="spellEnd"/>
          <w:r w:rsidRPr="002D486D">
            <w:rPr>
              <w:rFonts w:ascii="Century Gothic" w:hAnsi="Century Gothic"/>
              <w:color w:val="808080"/>
              <w:sz w:val="14"/>
              <w:szCs w:val="14"/>
              <w:lang w:val="it-IT"/>
            </w:rPr>
            <w:t xml:space="preserve"> Italia S.p.A. </w:t>
          </w:r>
        </w:p>
        <w:p w14:paraId="5D8A8E34" w14:textId="77777777" w:rsidR="00315249" w:rsidRPr="002D486D" w:rsidRDefault="00315249" w:rsidP="00467774">
          <w:pPr>
            <w:pStyle w:val="Intestazione"/>
            <w:ind w:hanging="720"/>
            <w:jc w:val="right"/>
            <w:rPr>
              <w:rFonts w:ascii="Century Gothic" w:hAnsi="Century Gothic"/>
              <w:color w:val="808080"/>
              <w:sz w:val="14"/>
              <w:szCs w:val="14"/>
              <w:lang w:val="it-IT"/>
            </w:rPr>
          </w:pPr>
          <w:r w:rsidRPr="002D486D">
            <w:rPr>
              <w:rFonts w:ascii="Century Gothic" w:hAnsi="Century Gothic"/>
              <w:color w:val="808080"/>
              <w:sz w:val="14"/>
              <w:szCs w:val="14"/>
              <w:lang w:val="it-IT"/>
            </w:rPr>
            <w:t>Sede legale: via Melzo 12, 20129 Milano</w:t>
          </w:r>
        </w:p>
        <w:p w14:paraId="277E563B" w14:textId="77777777" w:rsidR="00315249" w:rsidRPr="002D486D" w:rsidRDefault="00315249" w:rsidP="00467774">
          <w:pPr>
            <w:pStyle w:val="Intestazione"/>
            <w:tabs>
              <w:tab w:val="clear" w:pos="4819"/>
            </w:tabs>
            <w:ind w:hanging="720"/>
            <w:jc w:val="right"/>
            <w:rPr>
              <w:rFonts w:ascii="Century Gothic" w:hAnsi="Century Gothic"/>
              <w:color w:val="808080"/>
              <w:sz w:val="14"/>
              <w:szCs w:val="14"/>
              <w:lang w:val="it-IT"/>
            </w:rPr>
          </w:pPr>
          <w:r w:rsidRPr="002D486D">
            <w:rPr>
              <w:rFonts w:ascii="Century Gothic" w:hAnsi="Century Gothic"/>
              <w:color w:val="808080"/>
              <w:sz w:val="14"/>
              <w:szCs w:val="14"/>
              <w:lang w:val="it-IT"/>
            </w:rPr>
            <w:t xml:space="preserve"> </w:t>
          </w:r>
          <w:r w:rsidRPr="002D486D">
            <w:rPr>
              <w:rFonts w:ascii="Century Gothic" w:hAnsi="Century Gothic"/>
              <w:color w:val="808080"/>
              <w:sz w:val="14"/>
              <w:szCs w:val="14"/>
              <w:lang w:val="it-IT"/>
            </w:rPr>
            <w:tab/>
            <w:t>TEL.: +39 0292956924</w:t>
          </w:r>
        </w:p>
        <w:p w14:paraId="34BEDA25" w14:textId="77777777" w:rsidR="00315249" w:rsidRPr="00C60175" w:rsidRDefault="00315249" w:rsidP="00467774">
          <w:pPr>
            <w:pStyle w:val="Intestazione"/>
            <w:ind w:hanging="720"/>
            <w:jc w:val="right"/>
            <w:rPr>
              <w:rFonts w:ascii="Century Gothic" w:hAnsi="Century Gothic"/>
              <w:color w:val="808080"/>
              <w:sz w:val="14"/>
              <w:szCs w:val="14"/>
            </w:rPr>
          </w:pPr>
          <w:r w:rsidRPr="00C60175">
            <w:rPr>
              <w:rFonts w:ascii="Century Gothic" w:hAnsi="Century Gothic"/>
              <w:color w:val="808080"/>
              <w:sz w:val="14"/>
              <w:szCs w:val="14"/>
            </w:rPr>
            <w:t xml:space="preserve">PEC: </w:t>
          </w:r>
          <w:hyperlink r:id="rId4" w:history="1">
            <w:r w:rsidRPr="00C60175">
              <w:rPr>
                <w:rFonts w:ascii="Century Gothic" w:hAnsi="Century Gothic"/>
                <w:color w:val="808080"/>
                <w:sz w:val="14"/>
                <w:szCs w:val="14"/>
              </w:rPr>
              <w:t>destinationitalia@pec.it</w:t>
            </w:r>
          </w:hyperlink>
          <w:r w:rsidRPr="00C60175">
            <w:rPr>
              <w:rFonts w:ascii="Century Gothic" w:hAnsi="Century Gothic"/>
              <w:color w:val="808080"/>
              <w:sz w:val="14"/>
              <w:szCs w:val="14"/>
            </w:rPr>
            <w:t xml:space="preserve"> </w:t>
          </w:r>
        </w:p>
        <w:p w14:paraId="18C38693" w14:textId="77777777" w:rsidR="00315249" w:rsidRPr="00C60175" w:rsidRDefault="00315249" w:rsidP="00467774">
          <w:pPr>
            <w:pStyle w:val="Intestazione"/>
            <w:jc w:val="right"/>
            <w:rPr>
              <w:rFonts w:ascii="Century Gothic" w:hAnsi="Century Gothic"/>
              <w:color w:val="808080"/>
              <w:sz w:val="14"/>
              <w:szCs w:val="14"/>
            </w:rPr>
          </w:pPr>
        </w:p>
      </w:tc>
    </w:tr>
  </w:tbl>
  <w:p w14:paraId="65783EC9" w14:textId="5D462C8B" w:rsidR="00863A45" w:rsidRPr="00863A45" w:rsidRDefault="00863A45" w:rsidP="00467774">
    <w:pPr>
      <w:pStyle w:val="Intestazione"/>
      <w:ind w:hanging="720"/>
      <w:jc w:val="right"/>
      <w:rPr>
        <w:color w:val="2E74B5" w:themeColor="accent1" w:themeShade="BF"/>
        <w:sz w:val="18"/>
      </w:rPr>
    </w:pPr>
    <w:r>
      <w:tab/>
    </w:r>
    <w:r>
      <w:tab/>
    </w:r>
    <w:r w:rsidR="004941CC">
      <w:rPr>
        <w:color w:val="2E74B5" w:themeColor="accent1" w:themeShade="BF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8AC5112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1.%2"/>
      <w:legacy w:legacy="1" w:legacySpace="0" w:legacyIndent="0"/>
      <w:lvlJc w:val="left"/>
      <w:rPr>
        <w:b/>
        <w:i w:val="0"/>
      </w:rPr>
    </w:lvl>
    <w:lvl w:ilvl="2">
      <w:start w:val="1"/>
      <w:numFmt w:val="decimal"/>
      <w:pStyle w:val="Titolo3"/>
      <w:lvlText w:val="%1.%2.%3"/>
      <w:legacy w:legacy="1" w:legacySpace="0" w:legacyIndent="0"/>
      <w:lvlJc w:val="left"/>
    </w:lvl>
    <w:lvl w:ilvl="3">
      <w:start w:val="1"/>
      <w:numFmt w:val="decimal"/>
      <w:pStyle w:val="Titolo4"/>
      <w:lvlText w:val="%1.%2.%3.%4"/>
      <w:legacy w:legacy="1" w:legacySpace="0" w:legacyIndent="0"/>
      <w:lvlJc w:val="left"/>
    </w:lvl>
    <w:lvl w:ilvl="4">
      <w:start w:val="1"/>
      <w:numFmt w:val="decimal"/>
      <w:pStyle w:val="Titolo5"/>
      <w:lvlText w:val="%1.%2.%3.%4.%5"/>
      <w:legacy w:legacy="1" w:legacySpace="0" w:legacyIndent="0"/>
      <w:lvlJc w:val="left"/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6854ECF"/>
    <w:multiLevelType w:val="hybridMultilevel"/>
    <w:tmpl w:val="E222B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03DF"/>
    <w:multiLevelType w:val="hybridMultilevel"/>
    <w:tmpl w:val="4E4E738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50E0"/>
    <w:multiLevelType w:val="hybridMultilevel"/>
    <w:tmpl w:val="8480AFF8"/>
    <w:lvl w:ilvl="0" w:tplc="7118497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37D514AF"/>
    <w:multiLevelType w:val="hybridMultilevel"/>
    <w:tmpl w:val="691A73C0"/>
    <w:lvl w:ilvl="0" w:tplc="310E71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173919"/>
    <w:multiLevelType w:val="hybridMultilevel"/>
    <w:tmpl w:val="76202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26A35"/>
    <w:multiLevelType w:val="hybridMultilevel"/>
    <w:tmpl w:val="691A73C0"/>
    <w:lvl w:ilvl="0" w:tplc="FFFFFFF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49164C"/>
    <w:multiLevelType w:val="hybridMultilevel"/>
    <w:tmpl w:val="204A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E363B"/>
    <w:multiLevelType w:val="hybridMultilevel"/>
    <w:tmpl w:val="01FC6B40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0487A0E"/>
    <w:multiLevelType w:val="hybridMultilevel"/>
    <w:tmpl w:val="CE10B292"/>
    <w:lvl w:ilvl="0" w:tplc="9B708E90">
      <w:start w:val="1"/>
      <w:numFmt w:val="decimal"/>
      <w:pStyle w:val="Lista1Liv"/>
      <w:lvlText w:val="%1."/>
      <w:lvlJc w:val="left"/>
      <w:pPr>
        <w:ind w:left="720" w:hanging="360"/>
      </w:pPr>
    </w:lvl>
    <w:lvl w:ilvl="1" w:tplc="F878ABF6">
      <w:start w:val="1"/>
      <w:numFmt w:val="lowerLetter"/>
      <w:pStyle w:val="Lista2Liv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1136A"/>
    <w:multiLevelType w:val="hybridMultilevel"/>
    <w:tmpl w:val="4BDA4444"/>
    <w:lvl w:ilvl="0" w:tplc="07FEFCC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20B19"/>
    <w:multiLevelType w:val="hybridMultilevel"/>
    <w:tmpl w:val="D6DC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455C1"/>
    <w:multiLevelType w:val="hybridMultilevel"/>
    <w:tmpl w:val="1D1C1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0DB6"/>
    <w:multiLevelType w:val="hybridMultilevel"/>
    <w:tmpl w:val="77EE6522"/>
    <w:lvl w:ilvl="0" w:tplc="C3C4B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581886">
    <w:abstractNumId w:val="9"/>
  </w:num>
  <w:num w:numId="2" w16cid:durableId="1027679451">
    <w:abstractNumId w:val="11"/>
  </w:num>
  <w:num w:numId="3" w16cid:durableId="1455751700">
    <w:abstractNumId w:val="5"/>
  </w:num>
  <w:num w:numId="4" w16cid:durableId="369770529">
    <w:abstractNumId w:val="7"/>
  </w:num>
  <w:num w:numId="5" w16cid:durableId="1038699307">
    <w:abstractNumId w:val="12"/>
  </w:num>
  <w:num w:numId="6" w16cid:durableId="1305237915">
    <w:abstractNumId w:val="2"/>
  </w:num>
  <w:num w:numId="7" w16cid:durableId="298386301">
    <w:abstractNumId w:val="1"/>
  </w:num>
  <w:num w:numId="8" w16cid:durableId="1573156411">
    <w:abstractNumId w:val="3"/>
  </w:num>
  <w:num w:numId="9" w16cid:durableId="120878729">
    <w:abstractNumId w:val="4"/>
  </w:num>
  <w:num w:numId="10" w16cid:durableId="2058771002">
    <w:abstractNumId w:val="6"/>
  </w:num>
  <w:num w:numId="11" w16cid:durableId="2116248210">
    <w:abstractNumId w:val="8"/>
  </w:num>
  <w:num w:numId="12" w16cid:durableId="715012739">
    <w:abstractNumId w:val="10"/>
  </w:num>
  <w:num w:numId="13" w16cid:durableId="282658613">
    <w:abstractNumId w:val="0"/>
  </w:num>
  <w:num w:numId="14" w16cid:durableId="20362258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45"/>
    <w:rsid w:val="00000980"/>
    <w:rsid w:val="00001D7C"/>
    <w:rsid w:val="00003476"/>
    <w:rsid w:val="00010030"/>
    <w:rsid w:val="00010EDB"/>
    <w:rsid w:val="00017554"/>
    <w:rsid w:val="00020657"/>
    <w:rsid w:val="00023925"/>
    <w:rsid w:val="00023F9C"/>
    <w:rsid w:val="00033E04"/>
    <w:rsid w:val="0004016D"/>
    <w:rsid w:val="000530C4"/>
    <w:rsid w:val="000543E5"/>
    <w:rsid w:val="00054C26"/>
    <w:rsid w:val="00056FBF"/>
    <w:rsid w:val="00057DEF"/>
    <w:rsid w:val="00062ABA"/>
    <w:rsid w:val="00071278"/>
    <w:rsid w:val="0008056A"/>
    <w:rsid w:val="0008237D"/>
    <w:rsid w:val="000829A8"/>
    <w:rsid w:val="00083299"/>
    <w:rsid w:val="00083D32"/>
    <w:rsid w:val="00086757"/>
    <w:rsid w:val="000A119B"/>
    <w:rsid w:val="000A2F41"/>
    <w:rsid w:val="000A3724"/>
    <w:rsid w:val="000A4284"/>
    <w:rsid w:val="000A611A"/>
    <w:rsid w:val="000B05C7"/>
    <w:rsid w:val="000B417C"/>
    <w:rsid w:val="000B474D"/>
    <w:rsid w:val="000B548D"/>
    <w:rsid w:val="000B5A9B"/>
    <w:rsid w:val="000B7CA6"/>
    <w:rsid w:val="000C16BF"/>
    <w:rsid w:val="000C7192"/>
    <w:rsid w:val="000D07D6"/>
    <w:rsid w:val="000D1172"/>
    <w:rsid w:val="000D26F8"/>
    <w:rsid w:val="000D4425"/>
    <w:rsid w:val="000D4B8D"/>
    <w:rsid w:val="000D5A7B"/>
    <w:rsid w:val="000E18B4"/>
    <w:rsid w:val="000F0186"/>
    <w:rsid w:val="000F104D"/>
    <w:rsid w:val="000F5EC9"/>
    <w:rsid w:val="000F7B4E"/>
    <w:rsid w:val="00100B54"/>
    <w:rsid w:val="00102429"/>
    <w:rsid w:val="00103154"/>
    <w:rsid w:val="001042FE"/>
    <w:rsid w:val="00111643"/>
    <w:rsid w:val="00112DDC"/>
    <w:rsid w:val="00121271"/>
    <w:rsid w:val="001214FE"/>
    <w:rsid w:val="00131033"/>
    <w:rsid w:val="00132E17"/>
    <w:rsid w:val="00134FEA"/>
    <w:rsid w:val="00141006"/>
    <w:rsid w:val="00147D2F"/>
    <w:rsid w:val="00150B7D"/>
    <w:rsid w:val="00152525"/>
    <w:rsid w:val="0015678B"/>
    <w:rsid w:val="0016078D"/>
    <w:rsid w:val="00162AC4"/>
    <w:rsid w:val="00172A6D"/>
    <w:rsid w:val="00172F13"/>
    <w:rsid w:val="001774C1"/>
    <w:rsid w:val="001949DF"/>
    <w:rsid w:val="0019703A"/>
    <w:rsid w:val="00197955"/>
    <w:rsid w:val="001A0184"/>
    <w:rsid w:val="001A106A"/>
    <w:rsid w:val="001A2D46"/>
    <w:rsid w:val="001A5E95"/>
    <w:rsid w:val="001A64CE"/>
    <w:rsid w:val="001B0D5D"/>
    <w:rsid w:val="001B1359"/>
    <w:rsid w:val="001B15E4"/>
    <w:rsid w:val="001C1002"/>
    <w:rsid w:val="001C13EC"/>
    <w:rsid w:val="001C457C"/>
    <w:rsid w:val="001C67CD"/>
    <w:rsid w:val="001C723B"/>
    <w:rsid w:val="001C7BE7"/>
    <w:rsid w:val="001D0427"/>
    <w:rsid w:val="001D10A8"/>
    <w:rsid w:val="001D1528"/>
    <w:rsid w:val="001D36AF"/>
    <w:rsid w:val="001D4921"/>
    <w:rsid w:val="001D4B7B"/>
    <w:rsid w:val="001D5610"/>
    <w:rsid w:val="001D7A08"/>
    <w:rsid w:val="001D7B2B"/>
    <w:rsid w:val="001E2989"/>
    <w:rsid w:val="001E4DDC"/>
    <w:rsid w:val="001E619B"/>
    <w:rsid w:val="001E752F"/>
    <w:rsid w:val="001F1D32"/>
    <w:rsid w:val="001F1DCF"/>
    <w:rsid w:val="001F42D5"/>
    <w:rsid w:val="001F6464"/>
    <w:rsid w:val="001F7705"/>
    <w:rsid w:val="002009F9"/>
    <w:rsid w:val="0020113D"/>
    <w:rsid w:val="00212B05"/>
    <w:rsid w:val="002153A9"/>
    <w:rsid w:val="0022295B"/>
    <w:rsid w:val="00227FDC"/>
    <w:rsid w:val="002356D7"/>
    <w:rsid w:val="0024187A"/>
    <w:rsid w:val="00244B67"/>
    <w:rsid w:val="002459ED"/>
    <w:rsid w:val="0024717D"/>
    <w:rsid w:val="00254ED8"/>
    <w:rsid w:val="00265D88"/>
    <w:rsid w:val="0027109B"/>
    <w:rsid w:val="00271BF8"/>
    <w:rsid w:val="00281054"/>
    <w:rsid w:val="00282FFF"/>
    <w:rsid w:val="00284058"/>
    <w:rsid w:val="0028623F"/>
    <w:rsid w:val="002A00C0"/>
    <w:rsid w:val="002A3A7C"/>
    <w:rsid w:val="002A46A2"/>
    <w:rsid w:val="002A52BB"/>
    <w:rsid w:val="002A6B68"/>
    <w:rsid w:val="002B1B14"/>
    <w:rsid w:val="002B273C"/>
    <w:rsid w:val="002B41DB"/>
    <w:rsid w:val="002B78FF"/>
    <w:rsid w:val="002D35CD"/>
    <w:rsid w:val="002D3D7B"/>
    <w:rsid w:val="002D486D"/>
    <w:rsid w:val="002E30C4"/>
    <w:rsid w:val="002E6194"/>
    <w:rsid w:val="002E668A"/>
    <w:rsid w:val="002F7A5A"/>
    <w:rsid w:val="002F7E0A"/>
    <w:rsid w:val="00304D6B"/>
    <w:rsid w:val="003062A9"/>
    <w:rsid w:val="00306A80"/>
    <w:rsid w:val="00312018"/>
    <w:rsid w:val="00313C36"/>
    <w:rsid w:val="00313ECF"/>
    <w:rsid w:val="00315249"/>
    <w:rsid w:val="0032015B"/>
    <w:rsid w:val="00321BC5"/>
    <w:rsid w:val="00330298"/>
    <w:rsid w:val="003309A2"/>
    <w:rsid w:val="0033469F"/>
    <w:rsid w:val="0034366F"/>
    <w:rsid w:val="00343BC2"/>
    <w:rsid w:val="0034461D"/>
    <w:rsid w:val="003454BF"/>
    <w:rsid w:val="00347D31"/>
    <w:rsid w:val="003516B5"/>
    <w:rsid w:val="003525B3"/>
    <w:rsid w:val="00354BD2"/>
    <w:rsid w:val="00355B59"/>
    <w:rsid w:val="00366F5F"/>
    <w:rsid w:val="0036748C"/>
    <w:rsid w:val="00373B3C"/>
    <w:rsid w:val="00374BAD"/>
    <w:rsid w:val="00375F1E"/>
    <w:rsid w:val="00375FA1"/>
    <w:rsid w:val="0038020B"/>
    <w:rsid w:val="00381F6C"/>
    <w:rsid w:val="0039056E"/>
    <w:rsid w:val="00390E07"/>
    <w:rsid w:val="00394DB4"/>
    <w:rsid w:val="003959BC"/>
    <w:rsid w:val="00397055"/>
    <w:rsid w:val="003A3465"/>
    <w:rsid w:val="003A5892"/>
    <w:rsid w:val="003A6377"/>
    <w:rsid w:val="003A6D2F"/>
    <w:rsid w:val="003B3939"/>
    <w:rsid w:val="003B3FEC"/>
    <w:rsid w:val="003B514D"/>
    <w:rsid w:val="003B6FAD"/>
    <w:rsid w:val="003B7708"/>
    <w:rsid w:val="003C3E54"/>
    <w:rsid w:val="003D049D"/>
    <w:rsid w:val="003D48D8"/>
    <w:rsid w:val="003D4EC3"/>
    <w:rsid w:val="003D4F60"/>
    <w:rsid w:val="003E3419"/>
    <w:rsid w:val="003E3762"/>
    <w:rsid w:val="003E5AFF"/>
    <w:rsid w:val="003E720F"/>
    <w:rsid w:val="003F0BEF"/>
    <w:rsid w:val="003F3959"/>
    <w:rsid w:val="003F52C3"/>
    <w:rsid w:val="00406493"/>
    <w:rsid w:val="00413F4B"/>
    <w:rsid w:val="004141C5"/>
    <w:rsid w:val="00415E8E"/>
    <w:rsid w:val="004160F3"/>
    <w:rsid w:val="00421798"/>
    <w:rsid w:val="0042181A"/>
    <w:rsid w:val="00422195"/>
    <w:rsid w:val="004225E7"/>
    <w:rsid w:val="004271DD"/>
    <w:rsid w:val="004272AE"/>
    <w:rsid w:val="00432455"/>
    <w:rsid w:val="00433953"/>
    <w:rsid w:val="0043632B"/>
    <w:rsid w:val="0043654A"/>
    <w:rsid w:val="0044088C"/>
    <w:rsid w:val="00444BFF"/>
    <w:rsid w:val="0045004C"/>
    <w:rsid w:val="00450BFC"/>
    <w:rsid w:val="00454702"/>
    <w:rsid w:val="004554FF"/>
    <w:rsid w:val="0046072D"/>
    <w:rsid w:val="004650FB"/>
    <w:rsid w:val="004658FD"/>
    <w:rsid w:val="00467774"/>
    <w:rsid w:val="00470ECA"/>
    <w:rsid w:val="00471B42"/>
    <w:rsid w:val="00473AC5"/>
    <w:rsid w:val="00474218"/>
    <w:rsid w:val="004759A7"/>
    <w:rsid w:val="004777F5"/>
    <w:rsid w:val="0048277A"/>
    <w:rsid w:val="00484531"/>
    <w:rsid w:val="004921A5"/>
    <w:rsid w:val="0049263F"/>
    <w:rsid w:val="004941CC"/>
    <w:rsid w:val="00494EAA"/>
    <w:rsid w:val="00495781"/>
    <w:rsid w:val="004A1580"/>
    <w:rsid w:val="004A2E74"/>
    <w:rsid w:val="004A4EEE"/>
    <w:rsid w:val="004A6CC4"/>
    <w:rsid w:val="004A7603"/>
    <w:rsid w:val="004A7809"/>
    <w:rsid w:val="004B0FE6"/>
    <w:rsid w:val="004B5A87"/>
    <w:rsid w:val="004B6FB5"/>
    <w:rsid w:val="004C4586"/>
    <w:rsid w:val="004C5708"/>
    <w:rsid w:val="004C7928"/>
    <w:rsid w:val="004D103F"/>
    <w:rsid w:val="004D30DC"/>
    <w:rsid w:val="004D55D6"/>
    <w:rsid w:val="004D688F"/>
    <w:rsid w:val="004E31FA"/>
    <w:rsid w:val="004E4A0C"/>
    <w:rsid w:val="004F41B3"/>
    <w:rsid w:val="004F4801"/>
    <w:rsid w:val="004F4A34"/>
    <w:rsid w:val="005045CA"/>
    <w:rsid w:val="00505135"/>
    <w:rsid w:val="00505484"/>
    <w:rsid w:val="00511F72"/>
    <w:rsid w:val="00512916"/>
    <w:rsid w:val="00513C5F"/>
    <w:rsid w:val="005154AB"/>
    <w:rsid w:val="00515B08"/>
    <w:rsid w:val="005216B3"/>
    <w:rsid w:val="00522078"/>
    <w:rsid w:val="0052765B"/>
    <w:rsid w:val="00533B10"/>
    <w:rsid w:val="0053712D"/>
    <w:rsid w:val="00540BB9"/>
    <w:rsid w:val="0054576A"/>
    <w:rsid w:val="005477DE"/>
    <w:rsid w:val="005507DB"/>
    <w:rsid w:val="00552181"/>
    <w:rsid w:val="00552691"/>
    <w:rsid w:val="0055393F"/>
    <w:rsid w:val="00555034"/>
    <w:rsid w:val="00555F1D"/>
    <w:rsid w:val="0056593A"/>
    <w:rsid w:val="0056785C"/>
    <w:rsid w:val="005716F0"/>
    <w:rsid w:val="00576CC1"/>
    <w:rsid w:val="0057755D"/>
    <w:rsid w:val="00580C02"/>
    <w:rsid w:val="00580E65"/>
    <w:rsid w:val="00582389"/>
    <w:rsid w:val="005858A3"/>
    <w:rsid w:val="005901CE"/>
    <w:rsid w:val="005922C9"/>
    <w:rsid w:val="00594062"/>
    <w:rsid w:val="00594DE3"/>
    <w:rsid w:val="005A0D38"/>
    <w:rsid w:val="005A38E7"/>
    <w:rsid w:val="005A7A48"/>
    <w:rsid w:val="005B45FE"/>
    <w:rsid w:val="005B5D7F"/>
    <w:rsid w:val="005C5B2D"/>
    <w:rsid w:val="005C7DCD"/>
    <w:rsid w:val="005D6282"/>
    <w:rsid w:val="005D63FD"/>
    <w:rsid w:val="005D6EB0"/>
    <w:rsid w:val="005E223C"/>
    <w:rsid w:val="005E5AE2"/>
    <w:rsid w:val="005F0135"/>
    <w:rsid w:val="005F3AB1"/>
    <w:rsid w:val="005F5108"/>
    <w:rsid w:val="005F7257"/>
    <w:rsid w:val="005F76DA"/>
    <w:rsid w:val="00602B5A"/>
    <w:rsid w:val="0060327C"/>
    <w:rsid w:val="00603968"/>
    <w:rsid w:val="0060537A"/>
    <w:rsid w:val="00607993"/>
    <w:rsid w:val="006079D2"/>
    <w:rsid w:val="00610220"/>
    <w:rsid w:val="00610348"/>
    <w:rsid w:val="00610EB3"/>
    <w:rsid w:val="00612C8C"/>
    <w:rsid w:val="00615DC8"/>
    <w:rsid w:val="006204C8"/>
    <w:rsid w:val="00621BDB"/>
    <w:rsid w:val="00622A12"/>
    <w:rsid w:val="00626DEC"/>
    <w:rsid w:val="00631174"/>
    <w:rsid w:val="006315F7"/>
    <w:rsid w:val="006378F0"/>
    <w:rsid w:val="006418F7"/>
    <w:rsid w:val="00642F3A"/>
    <w:rsid w:val="00643026"/>
    <w:rsid w:val="006452E5"/>
    <w:rsid w:val="00650E61"/>
    <w:rsid w:val="006573CF"/>
    <w:rsid w:val="00661BD8"/>
    <w:rsid w:val="00661C4C"/>
    <w:rsid w:val="00664CF8"/>
    <w:rsid w:val="006704AC"/>
    <w:rsid w:val="00671623"/>
    <w:rsid w:val="00677FF6"/>
    <w:rsid w:val="00680613"/>
    <w:rsid w:val="00681946"/>
    <w:rsid w:val="0068199E"/>
    <w:rsid w:val="006819EE"/>
    <w:rsid w:val="00681D3F"/>
    <w:rsid w:val="006850CF"/>
    <w:rsid w:val="006861A5"/>
    <w:rsid w:val="00691494"/>
    <w:rsid w:val="00692015"/>
    <w:rsid w:val="00693308"/>
    <w:rsid w:val="00693A24"/>
    <w:rsid w:val="006A6FC5"/>
    <w:rsid w:val="006B323A"/>
    <w:rsid w:val="006B491A"/>
    <w:rsid w:val="006B5461"/>
    <w:rsid w:val="006C00D0"/>
    <w:rsid w:val="006C2E3B"/>
    <w:rsid w:val="006C7CFD"/>
    <w:rsid w:val="006D0696"/>
    <w:rsid w:val="006D6C5C"/>
    <w:rsid w:val="006E232C"/>
    <w:rsid w:val="006E37E1"/>
    <w:rsid w:val="006E3F1D"/>
    <w:rsid w:val="006E4E50"/>
    <w:rsid w:val="006F0545"/>
    <w:rsid w:val="006F24A1"/>
    <w:rsid w:val="006F37FC"/>
    <w:rsid w:val="006F522F"/>
    <w:rsid w:val="007001F0"/>
    <w:rsid w:val="00706E88"/>
    <w:rsid w:val="00707C3E"/>
    <w:rsid w:val="0071240A"/>
    <w:rsid w:val="007127E7"/>
    <w:rsid w:val="00724784"/>
    <w:rsid w:val="00726649"/>
    <w:rsid w:val="0072724A"/>
    <w:rsid w:val="00731B87"/>
    <w:rsid w:val="00731F3C"/>
    <w:rsid w:val="007416DA"/>
    <w:rsid w:val="00742A3A"/>
    <w:rsid w:val="00752398"/>
    <w:rsid w:val="00753E8F"/>
    <w:rsid w:val="00754DDD"/>
    <w:rsid w:val="00762E47"/>
    <w:rsid w:val="0076353E"/>
    <w:rsid w:val="007638A3"/>
    <w:rsid w:val="00764C6F"/>
    <w:rsid w:val="00764DE1"/>
    <w:rsid w:val="00764FA6"/>
    <w:rsid w:val="00765C8C"/>
    <w:rsid w:val="007666C0"/>
    <w:rsid w:val="0077248E"/>
    <w:rsid w:val="007734FD"/>
    <w:rsid w:val="00773FB9"/>
    <w:rsid w:val="0077415D"/>
    <w:rsid w:val="00774AC6"/>
    <w:rsid w:val="007826A3"/>
    <w:rsid w:val="007826F9"/>
    <w:rsid w:val="007827E8"/>
    <w:rsid w:val="007843F2"/>
    <w:rsid w:val="00784F7B"/>
    <w:rsid w:val="00785EBD"/>
    <w:rsid w:val="00795799"/>
    <w:rsid w:val="00796CFB"/>
    <w:rsid w:val="00796DA1"/>
    <w:rsid w:val="007A122F"/>
    <w:rsid w:val="007A21B4"/>
    <w:rsid w:val="007A2846"/>
    <w:rsid w:val="007A2BB3"/>
    <w:rsid w:val="007B1328"/>
    <w:rsid w:val="007B296F"/>
    <w:rsid w:val="007B5D98"/>
    <w:rsid w:val="007B61D1"/>
    <w:rsid w:val="007C0009"/>
    <w:rsid w:val="007C08CB"/>
    <w:rsid w:val="007C5680"/>
    <w:rsid w:val="007D14D1"/>
    <w:rsid w:val="007D2774"/>
    <w:rsid w:val="007D7FBF"/>
    <w:rsid w:val="007E25B6"/>
    <w:rsid w:val="007E2958"/>
    <w:rsid w:val="007E2AC1"/>
    <w:rsid w:val="007E4B65"/>
    <w:rsid w:val="007E6E11"/>
    <w:rsid w:val="007E76FE"/>
    <w:rsid w:val="007F2318"/>
    <w:rsid w:val="007F269C"/>
    <w:rsid w:val="007F5920"/>
    <w:rsid w:val="007F62CC"/>
    <w:rsid w:val="007F6AE8"/>
    <w:rsid w:val="0080069B"/>
    <w:rsid w:val="008054FA"/>
    <w:rsid w:val="00806136"/>
    <w:rsid w:val="00806909"/>
    <w:rsid w:val="00807EAE"/>
    <w:rsid w:val="00813751"/>
    <w:rsid w:val="00820A92"/>
    <w:rsid w:val="00820AF4"/>
    <w:rsid w:val="00821A42"/>
    <w:rsid w:val="00821C56"/>
    <w:rsid w:val="00823AB9"/>
    <w:rsid w:val="00823B59"/>
    <w:rsid w:val="00823E33"/>
    <w:rsid w:val="00832180"/>
    <w:rsid w:val="008338E1"/>
    <w:rsid w:val="0083485C"/>
    <w:rsid w:val="00837C25"/>
    <w:rsid w:val="008400D5"/>
    <w:rsid w:val="00843A9B"/>
    <w:rsid w:val="00844089"/>
    <w:rsid w:val="00844323"/>
    <w:rsid w:val="00851837"/>
    <w:rsid w:val="00855484"/>
    <w:rsid w:val="00863A45"/>
    <w:rsid w:val="0086499E"/>
    <w:rsid w:val="00866DF4"/>
    <w:rsid w:val="00867304"/>
    <w:rsid w:val="00871FDD"/>
    <w:rsid w:val="00874366"/>
    <w:rsid w:val="00875FAA"/>
    <w:rsid w:val="00877A0D"/>
    <w:rsid w:val="0089115A"/>
    <w:rsid w:val="00891A55"/>
    <w:rsid w:val="00892DE8"/>
    <w:rsid w:val="00893264"/>
    <w:rsid w:val="00893E4A"/>
    <w:rsid w:val="00896E25"/>
    <w:rsid w:val="008A155F"/>
    <w:rsid w:val="008A2CAD"/>
    <w:rsid w:val="008A4564"/>
    <w:rsid w:val="008A4CA2"/>
    <w:rsid w:val="008A5A33"/>
    <w:rsid w:val="008A72D5"/>
    <w:rsid w:val="008A7C4D"/>
    <w:rsid w:val="008B5792"/>
    <w:rsid w:val="008B63EE"/>
    <w:rsid w:val="008B79A7"/>
    <w:rsid w:val="008C2403"/>
    <w:rsid w:val="008C3ED4"/>
    <w:rsid w:val="008C5D52"/>
    <w:rsid w:val="008C5DFD"/>
    <w:rsid w:val="008D2982"/>
    <w:rsid w:val="008D3199"/>
    <w:rsid w:val="008D3749"/>
    <w:rsid w:val="008E1948"/>
    <w:rsid w:val="008E7D36"/>
    <w:rsid w:val="008F1557"/>
    <w:rsid w:val="008F1F5B"/>
    <w:rsid w:val="008F277E"/>
    <w:rsid w:val="00902DEA"/>
    <w:rsid w:val="009068BA"/>
    <w:rsid w:val="00906993"/>
    <w:rsid w:val="00906CC2"/>
    <w:rsid w:val="00910727"/>
    <w:rsid w:val="00913E85"/>
    <w:rsid w:val="009232A2"/>
    <w:rsid w:val="00924576"/>
    <w:rsid w:val="0092475D"/>
    <w:rsid w:val="009365A5"/>
    <w:rsid w:val="009455C8"/>
    <w:rsid w:val="00946A72"/>
    <w:rsid w:val="00946EEA"/>
    <w:rsid w:val="0094790D"/>
    <w:rsid w:val="00947CFC"/>
    <w:rsid w:val="00953C1B"/>
    <w:rsid w:val="009606FD"/>
    <w:rsid w:val="00961FB9"/>
    <w:rsid w:val="00962AAE"/>
    <w:rsid w:val="0096652A"/>
    <w:rsid w:val="009666A2"/>
    <w:rsid w:val="00966978"/>
    <w:rsid w:val="00967940"/>
    <w:rsid w:val="009716C5"/>
    <w:rsid w:val="00972B22"/>
    <w:rsid w:val="009744AA"/>
    <w:rsid w:val="00974782"/>
    <w:rsid w:val="00977813"/>
    <w:rsid w:val="0098091F"/>
    <w:rsid w:val="00982ED6"/>
    <w:rsid w:val="00983BD7"/>
    <w:rsid w:val="00983D45"/>
    <w:rsid w:val="00985978"/>
    <w:rsid w:val="00985AD7"/>
    <w:rsid w:val="00985B4A"/>
    <w:rsid w:val="009917BF"/>
    <w:rsid w:val="00992C38"/>
    <w:rsid w:val="0099732A"/>
    <w:rsid w:val="009A2431"/>
    <w:rsid w:val="009A3F3D"/>
    <w:rsid w:val="009A4B07"/>
    <w:rsid w:val="009A5143"/>
    <w:rsid w:val="009A6AA6"/>
    <w:rsid w:val="009B62D3"/>
    <w:rsid w:val="009C22E0"/>
    <w:rsid w:val="009C5214"/>
    <w:rsid w:val="009D18E2"/>
    <w:rsid w:val="009E1FC7"/>
    <w:rsid w:val="009E2A2B"/>
    <w:rsid w:val="009E2BF0"/>
    <w:rsid w:val="009E6DE5"/>
    <w:rsid w:val="009F1334"/>
    <w:rsid w:val="009F2390"/>
    <w:rsid w:val="009F64AF"/>
    <w:rsid w:val="00A01465"/>
    <w:rsid w:val="00A01617"/>
    <w:rsid w:val="00A03612"/>
    <w:rsid w:val="00A03EC0"/>
    <w:rsid w:val="00A13018"/>
    <w:rsid w:val="00A1439A"/>
    <w:rsid w:val="00A16587"/>
    <w:rsid w:val="00A17CC3"/>
    <w:rsid w:val="00A20D1B"/>
    <w:rsid w:val="00A20E35"/>
    <w:rsid w:val="00A230D0"/>
    <w:rsid w:val="00A23480"/>
    <w:rsid w:val="00A23997"/>
    <w:rsid w:val="00A2556E"/>
    <w:rsid w:val="00A26650"/>
    <w:rsid w:val="00A3048C"/>
    <w:rsid w:val="00A30BB3"/>
    <w:rsid w:val="00A31B17"/>
    <w:rsid w:val="00A34BF8"/>
    <w:rsid w:val="00A3558F"/>
    <w:rsid w:val="00A3586B"/>
    <w:rsid w:val="00A37F88"/>
    <w:rsid w:val="00A413E2"/>
    <w:rsid w:val="00A420D4"/>
    <w:rsid w:val="00A429A2"/>
    <w:rsid w:val="00A43798"/>
    <w:rsid w:val="00A47DAE"/>
    <w:rsid w:val="00A537E5"/>
    <w:rsid w:val="00A56FBE"/>
    <w:rsid w:val="00A622E8"/>
    <w:rsid w:val="00A62A8F"/>
    <w:rsid w:val="00A64AD4"/>
    <w:rsid w:val="00A65569"/>
    <w:rsid w:val="00A7565B"/>
    <w:rsid w:val="00A760B9"/>
    <w:rsid w:val="00A80B5B"/>
    <w:rsid w:val="00A81E7C"/>
    <w:rsid w:val="00A84F44"/>
    <w:rsid w:val="00A85068"/>
    <w:rsid w:val="00A85D4D"/>
    <w:rsid w:val="00A863A9"/>
    <w:rsid w:val="00A9190D"/>
    <w:rsid w:val="00A91B05"/>
    <w:rsid w:val="00A938D7"/>
    <w:rsid w:val="00A94ABB"/>
    <w:rsid w:val="00AA0605"/>
    <w:rsid w:val="00AB0306"/>
    <w:rsid w:val="00AB096B"/>
    <w:rsid w:val="00AB4A85"/>
    <w:rsid w:val="00AB5282"/>
    <w:rsid w:val="00AB7087"/>
    <w:rsid w:val="00AB7222"/>
    <w:rsid w:val="00AC7180"/>
    <w:rsid w:val="00AD6531"/>
    <w:rsid w:val="00AD7CBB"/>
    <w:rsid w:val="00AE0427"/>
    <w:rsid w:val="00AE05E8"/>
    <w:rsid w:val="00AE3D4D"/>
    <w:rsid w:val="00AF113E"/>
    <w:rsid w:val="00AF19EC"/>
    <w:rsid w:val="00AF4DBF"/>
    <w:rsid w:val="00B014AF"/>
    <w:rsid w:val="00B07269"/>
    <w:rsid w:val="00B12E51"/>
    <w:rsid w:val="00B1393E"/>
    <w:rsid w:val="00B143EF"/>
    <w:rsid w:val="00B20CDB"/>
    <w:rsid w:val="00B2273F"/>
    <w:rsid w:val="00B22B58"/>
    <w:rsid w:val="00B250F1"/>
    <w:rsid w:val="00B2760F"/>
    <w:rsid w:val="00B323A2"/>
    <w:rsid w:val="00B32A02"/>
    <w:rsid w:val="00B35B49"/>
    <w:rsid w:val="00B36561"/>
    <w:rsid w:val="00B4456C"/>
    <w:rsid w:val="00B44869"/>
    <w:rsid w:val="00B45C49"/>
    <w:rsid w:val="00B50876"/>
    <w:rsid w:val="00B50AA0"/>
    <w:rsid w:val="00B5157B"/>
    <w:rsid w:val="00B5260A"/>
    <w:rsid w:val="00B608B5"/>
    <w:rsid w:val="00B62298"/>
    <w:rsid w:val="00B63CE8"/>
    <w:rsid w:val="00B66315"/>
    <w:rsid w:val="00B71D6B"/>
    <w:rsid w:val="00B73881"/>
    <w:rsid w:val="00B73D6F"/>
    <w:rsid w:val="00B754C3"/>
    <w:rsid w:val="00B80B8A"/>
    <w:rsid w:val="00B8137A"/>
    <w:rsid w:val="00B92D96"/>
    <w:rsid w:val="00B92F26"/>
    <w:rsid w:val="00B9366E"/>
    <w:rsid w:val="00B958C8"/>
    <w:rsid w:val="00B96437"/>
    <w:rsid w:val="00B97E9F"/>
    <w:rsid w:val="00BA1E2A"/>
    <w:rsid w:val="00BA4377"/>
    <w:rsid w:val="00BA4649"/>
    <w:rsid w:val="00BA4E3C"/>
    <w:rsid w:val="00BA574D"/>
    <w:rsid w:val="00BB08E7"/>
    <w:rsid w:val="00BB17AD"/>
    <w:rsid w:val="00BB35AD"/>
    <w:rsid w:val="00BC1C2F"/>
    <w:rsid w:val="00BC1E56"/>
    <w:rsid w:val="00BC4FC3"/>
    <w:rsid w:val="00BC5491"/>
    <w:rsid w:val="00BC5991"/>
    <w:rsid w:val="00BC5A29"/>
    <w:rsid w:val="00BD0519"/>
    <w:rsid w:val="00BD0A9C"/>
    <w:rsid w:val="00BD15F2"/>
    <w:rsid w:val="00BD2573"/>
    <w:rsid w:val="00BD7DE7"/>
    <w:rsid w:val="00BE0441"/>
    <w:rsid w:val="00BE406A"/>
    <w:rsid w:val="00BE43CB"/>
    <w:rsid w:val="00BE5466"/>
    <w:rsid w:val="00BE58E5"/>
    <w:rsid w:val="00BE5BCB"/>
    <w:rsid w:val="00BE5C95"/>
    <w:rsid w:val="00BF2E84"/>
    <w:rsid w:val="00BF41B9"/>
    <w:rsid w:val="00BF798C"/>
    <w:rsid w:val="00BF7F2D"/>
    <w:rsid w:val="00C03E8B"/>
    <w:rsid w:val="00C04759"/>
    <w:rsid w:val="00C04BC0"/>
    <w:rsid w:val="00C106D4"/>
    <w:rsid w:val="00C14A46"/>
    <w:rsid w:val="00C2508E"/>
    <w:rsid w:val="00C30FF0"/>
    <w:rsid w:val="00C315FB"/>
    <w:rsid w:val="00C342CC"/>
    <w:rsid w:val="00C35D58"/>
    <w:rsid w:val="00C36B45"/>
    <w:rsid w:val="00C404F0"/>
    <w:rsid w:val="00C40EF9"/>
    <w:rsid w:val="00C4249A"/>
    <w:rsid w:val="00C4425B"/>
    <w:rsid w:val="00C44826"/>
    <w:rsid w:val="00C52689"/>
    <w:rsid w:val="00C530E2"/>
    <w:rsid w:val="00C54417"/>
    <w:rsid w:val="00C5511D"/>
    <w:rsid w:val="00C55B12"/>
    <w:rsid w:val="00C56862"/>
    <w:rsid w:val="00C570E1"/>
    <w:rsid w:val="00C60175"/>
    <w:rsid w:val="00C63231"/>
    <w:rsid w:val="00C65704"/>
    <w:rsid w:val="00C713C6"/>
    <w:rsid w:val="00C74339"/>
    <w:rsid w:val="00C805E3"/>
    <w:rsid w:val="00C812CB"/>
    <w:rsid w:val="00C852F5"/>
    <w:rsid w:val="00C863FF"/>
    <w:rsid w:val="00C871A9"/>
    <w:rsid w:val="00C8789B"/>
    <w:rsid w:val="00C9332C"/>
    <w:rsid w:val="00C939A6"/>
    <w:rsid w:val="00C940BC"/>
    <w:rsid w:val="00C94F10"/>
    <w:rsid w:val="00C95AB1"/>
    <w:rsid w:val="00CA001E"/>
    <w:rsid w:val="00CA3B89"/>
    <w:rsid w:val="00CB019C"/>
    <w:rsid w:val="00CB1575"/>
    <w:rsid w:val="00CB2502"/>
    <w:rsid w:val="00CB3F88"/>
    <w:rsid w:val="00CB5859"/>
    <w:rsid w:val="00CB68A4"/>
    <w:rsid w:val="00CC09A8"/>
    <w:rsid w:val="00CC2BB0"/>
    <w:rsid w:val="00CC55C5"/>
    <w:rsid w:val="00CC6BE1"/>
    <w:rsid w:val="00CD2D13"/>
    <w:rsid w:val="00CD2FC9"/>
    <w:rsid w:val="00CD515F"/>
    <w:rsid w:val="00CD61CD"/>
    <w:rsid w:val="00CE06DE"/>
    <w:rsid w:val="00CE0960"/>
    <w:rsid w:val="00CE0C21"/>
    <w:rsid w:val="00CE13B3"/>
    <w:rsid w:val="00CE1B09"/>
    <w:rsid w:val="00CE2AD6"/>
    <w:rsid w:val="00CE4880"/>
    <w:rsid w:val="00CE7A2F"/>
    <w:rsid w:val="00CF0017"/>
    <w:rsid w:val="00CF5A99"/>
    <w:rsid w:val="00D01559"/>
    <w:rsid w:val="00D02157"/>
    <w:rsid w:val="00D02AB6"/>
    <w:rsid w:val="00D03B0F"/>
    <w:rsid w:val="00D16627"/>
    <w:rsid w:val="00D170F4"/>
    <w:rsid w:val="00D22EAF"/>
    <w:rsid w:val="00D249CA"/>
    <w:rsid w:val="00D266E5"/>
    <w:rsid w:val="00D30307"/>
    <w:rsid w:val="00D30C43"/>
    <w:rsid w:val="00D30DE3"/>
    <w:rsid w:val="00D31CC0"/>
    <w:rsid w:val="00D34E36"/>
    <w:rsid w:val="00D4254A"/>
    <w:rsid w:val="00D43DEF"/>
    <w:rsid w:val="00D4586B"/>
    <w:rsid w:val="00D46011"/>
    <w:rsid w:val="00D54E42"/>
    <w:rsid w:val="00D57403"/>
    <w:rsid w:val="00D57D59"/>
    <w:rsid w:val="00D61966"/>
    <w:rsid w:val="00D61F3B"/>
    <w:rsid w:val="00D6268F"/>
    <w:rsid w:val="00D640E9"/>
    <w:rsid w:val="00D64C66"/>
    <w:rsid w:val="00D655EC"/>
    <w:rsid w:val="00D70F21"/>
    <w:rsid w:val="00D72AA4"/>
    <w:rsid w:val="00D8302A"/>
    <w:rsid w:val="00D84FD2"/>
    <w:rsid w:val="00D87D7F"/>
    <w:rsid w:val="00D90DAF"/>
    <w:rsid w:val="00D92227"/>
    <w:rsid w:val="00D92B69"/>
    <w:rsid w:val="00D93651"/>
    <w:rsid w:val="00D95C9D"/>
    <w:rsid w:val="00D95E5C"/>
    <w:rsid w:val="00D9610D"/>
    <w:rsid w:val="00DA4936"/>
    <w:rsid w:val="00DA4B78"/>
    <w:rsid w:val="00DA51BB"/>
    <w:rsid w:val="00DA545D"/>
    <w:rsid w:val="00DA7E24"/>
    <w:rsid w:val="00DB0DC7"/>
    <w:rsid w:val="00DB1317"/>
    <w:rsid w:val="00DB2BD1"/>
    <w:rsid w:val="00DB753A"/>
    <w:rsid w:val="00DC77E3"/>
    <w:rsid w:val="00DD0FC5"/>
    <w:rsid w:val="00DD120A"/>
    <w:rsid w:val="00DD447E"/>
    <w:rsid w:val="00DD45F9"/>
    <w:rsid w:val="00DD530E"/>
    <w:rsid w:val="00DD5A50"/>
    <w:rsid w:val="00DD789A"/>
    <w:rsid w:val="00DE1909"/>
    <w:rsid w:val="00DE2CAD"/>
    <w:rsid w:val="00DE3957"/>
    <w:rsid w:val="00DE4E50"/>
    <w:rsid w:val="00DE69F5"/>
    <w:rsid w:val="00DE73CA"/>
    <w:rsid w:val="00DF0A14"/>
    <w:rsid w:val="00DF1D7D"/>
    <w:rsid w:val="00E01D33"/>
    <w:rsid w:val="00E068FA"/>
    <w:rsid w:val="00E07000"/>
    <w:rsid w:val="00E07525"/>
    <w:rsid w:val="00E10778"/>
    <w:rsid w:val="00E10B6D"/>
    <w:rsid w:val="00E16B82"/>
    <w:rsid w:val="00E17EC1"/>
    <w:rsid w:val="00E22E5F"/>
    <w:rsid w:val="00E258FE"/>
    <w:rsid w:val="00E2672B"/>
    <w:rsid w:val="00E2769A"/>
    <w:rsid w:val="00E338AF"/>
    <w:rsid w:val="00E350D1"/>
    <w:rsid w:val="00E4502F"/>
    <w:rsid w:val="00E46C9D"/>
    <w:rsid w:val="00E475F7"/>
    <w:rsid w:val="00E6162E"/>
    <w:rsid w:val="00E61795"/>
    <w:rsid w:val="00E61C38"/>
    <w:rsid w:val="00E6208F"/>
    <w:rsid w:val="00E6648D"/>
    <w:rsid w:val="00E67AE9"/>
    <w:rsid w:val="00E71FC5"/>
    <w:rsid w:val="00E75195"/>
    <w:rsid w:val="00E75E36"/>
    <w:rsid w:val="00E7681B"/>
    <w:rsid w:val="00E768EB"/>
    <w:rsid w:val="00E81180"/>
    <w:rsid w:val="00E8292B"/>
    <w:rsid w:val="00E85D59"/>
    <w:rsid w:val="00E86699"/>
    <w:rsid w:val="00E9016E"/>
    <w:rsid w:val="00E903A7"/>
    <w:rsid w:val="00E9348D"/>
    <w:rsid w:val="00EA0CF4"/>
    <w:rsid w:val="00EB0E15"/>
    <w:rsid w:val="00EB154E"/>
    <w:rsid w:val="00EB6D26"/>
    <w:rsid w:val="00EC1C71"/>
    <w:rsid w:val="00EC3923"/>
    <w:rsid w:val="00EC4DAD"/>
    <w:rsid w:val="00EC58C0"/>
    <w:rsid w:val="00ED0042"/>
    <w:rsid w:val="00ED632B"/>
    <w:rsid w:val="00EE19FA"/>
    <w:rsid w:val="00EE2B8A"/>
    <w:rsid w:val="00EE3179"/>
    <w:rsid w:val="00EF24EE"/>
    <w:rsid w:val="00F008C9"/>
    <w:rsid w:val="00F010FC"/>
    <w:rsid w:val="00F063DA"/>
    <w:rsid w:val="00F074EC"/>
    <w:rsid w:val="00F1055B"/>
    <w:rsid w:val="00F12D99"/>
    <w:rsid w:val="00F13E75"/>
    <w:rsid w:val="00F15588"/>
    <w:rsid w:val="00F23223"/>
    <w:rsid w:val="00F2495D"/>
    <w:rsid w:val="00F25643"/>
    <w:rsid w:val="00F27FEC"/>
    <w:rsid w:val="00F4713E"/>
    <w:rsid w:val="00F476DC"/>
    <w:rsid w:val="00F5090B"/>
    <w:rsid w:val="00F52320"/>
    <w:rsid w:val="00F5441E"/>
    <w:rsid w:val="00F578E6"/>
    <w:rsid w:val="00F603CE"/>
    <w:rsid w:val="00F62332"/>
    <w:rsid w:val="00F62463"/>
    <w:rsid w:val="00F6297F"/>
    <w:rsid w:val="00F63BE7"/>
    <w:rsid w:val="00F72EC7"/>
    <w:rsid w:val="00F73BE5"/>
    <w:rsid w:val="00F744C2"/>
    <w:rsid w:val="00F74670"/>
    <w:rsid w:val="00F7482A"/>
    <w:rsid w:val="00F8027D"/>
    <w:rsid w:val="00F834F0"/>
    <w:rsid w:val="00F85CBB"/>
    <w:rsid w:val="00F873CB"/>
    <w:rsid w:val="00F87B7A"/>
    <w:rsid w:val="00F90793"/>
    <w:rsid w:val="00F96699"/>
    <w:rsid w:val="00F971DE"/>
    <w:rsid w:val="00F972A4"/>
    <w:rsid w:val="00FA04DB"/>
    <w:rsid w:val="00FA1A04"/>
    <w:rsid w:val="00FA2592"/>
    <w:rsid w:val="00FA7A7E"/>
    <w:rsid w:val="00FB41EC"/>
    <w:rsid w:val="00FB6265"/>
    <w:rsid w:val="00FC2442"/>
    <w:rsid w:val="00FC2981"/>
    <w:rsid w:val="00FC3881"/>
    <w:rsid w:val="00FC3C9A"/>
    <w:rsid w:val="00FC52CC"/>
    <w:rsid w:val="00FD04E2"/>
    <w:rsid w:val="00FD222F"/>
    <w:rsid w:val="00FD5D84"/>
    <w:rsid w:val="00FE3855"/>
    <w:rsid w:val="00FE5DD4"/>
    <w:rsid w:val="00FF0F14"/>
    <w:rsid w:val="00FF5509"/>
    <w:rsid w:val="00FF5B5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2552A"/>
  <w15:docId w15:val="{16BE03E3-5F49-444E-A79E-99CC0678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476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Titolo1">
    <w:name w:val="heading 1"/>
    <w:basedOn w:val="Normale"/>
    <w:next w:val="Normale"/>
    <w:link w:val="Titolo1Carattere"/>
    <w:autoRedefine/>
    <w:qFormat/>
    <w:rsid w:val="00141006"/>
    <w:pPr>
      <w:keepNext/>
      <w:numPr>
        <w:numId w:val="13"/>
      </w:numPr>
      <w:spacing w:before="240" w:after="120" w:line="240" w:lineRule="auto"/>
      <w:jc w:val="both"/>
      <w:outlineLvl w:val="0"/>
    </w:pPr>
    <w:rPr>
      <w:rFonts w:eastAsia="Times New Roman" w:cs="Times New Roman"/>
      <w:b/>
      <w:caps/>
      <w:kern w:val="28"/>
      <w:sz w:val="28"/>
      <w:szCs w:val="20"/>
      <w:lang w:val="en-GB" w:bidi="en-GB"/>
    </w:rPr>
  </w:style>
  <w:style w:type="paragraph" w:styleId="Titolo2">
    <w:name w:val="heading 2"/>
    <w:basedOn w:val="Normale"/>
    <w:next w:val="Normale"/>
    <w:link w:val="Titolo2Carattere"/>
    <w:autoRedefine/>
    <w:qFormat/>
    <w:rsid w:val="00141006"/>
    <w:pPr>
      <w:numPr>
        <w:ilvl w:val="1"/>
        <w:numId w:val="13"/>
      </w:numPr>
      <w:spacing w:before="240" w:after="120" w:line="240" w:lineRule="auto"/>
      <w:jc w:val="both"/>
      <w:outlineLvl w:val="1"/>
    </w:pPr>
    <w:rPr>
      <w:rFonts w:eastAsia="Times New Roman" w:cs="Times New Roman"/>
      <w:b/>
      <w:i/>
      <w:caps/>
      <w:sz w:val="20"/>
      <w:szCs w:val="20"/>
      <w:lang w:val="en-GB" w:bidi="en-GB"/>
    </w:rPr>
  </w:style>
  <w:style w:type="paragraph" w:styleId="Titolo3">
    <w:name w:val="heading 3"/>
    <w:basedOn w:val="Normale"/>
    <w:next w:val="Normale"/>
    <w:link w:val="Titolo3Carattere"/>
    <w:autoRedefine/>
    <w:qFormat/>
    <w:rsid w:val="00141006"/>
    <w:pPr>
      <w:keepNext/>
      <w:numPr>
        <w:ilvl w:val="2"/>
        <w:numId w:val="13"/>
      </w:numPr>
      <w:spacing w:before="240" w:after="60" w:line="240" w:lineRule="auto"/>
      <w:jc w:val="both"/>
      <w:outlineLvl w:val="2"/>
    </w:pPr>
    <w:rPr>
      <w:rFonts w:eastAsia="Times New Roman" w:cs="Times New Roman"/>
      <w:b/>
      <w:i/>
      <w:sz w:val="20"/>
      <w:szCs w:val="20"/>
      <w:lang w:val="en-GB" w:bidi="en-GB"/>
    </w:rPr>
  </w:style>
  <w:style w:type="paragraph" w:styleId="Titolo4">
    <w:name w:val="heading 4"/>
    <w:basedOn w:val="Normale"/>
    <w:next w:val="Normale"/>
    <w:link w:val="Titolo4Carattere"/>
    <w:autoRedefine/>
    <w:qFormat/>
    <w:rsid w:val="00141006"/>
    <w:pPr>
      <w:keepNext/>
      <w:numPr>
        <w:ilvl w:val="3"/>
        <w:numId w:val="13"/>
      </w:numPr>
      <w:spacing w:before="120" w:after="60" w:line="240" w:lineRule="auto"/>
      <w:ind w:left="992" w:hanging="992"/>
      <w:jc w:val="both"/>
      <w:outlineLvl w:val="3"/>
    </w:pPr>
    <w:rPr>
      <w:rFonts w:eastAsia="Times New Roman" w:cs="Times New Roman"/>
      <w:b/>
      <w:sz w:val="20"/>
      <w:szCs w:val="20"/>
      <w:lang w:val="en-GB" w:bidi="en-GB"/>
    </w:rPr>
  </w:style>
  <w:style w:type="paragraph" w:styleId="Titolo5">
    <w:name w:val="heading 5"/>
    <w:basedOn w:val="Normale"/>
    <w:next w:val="Normale"/>
    <w:link w:val="Titolo5Carattere"/>
    <w:autoRedefine/>
    <w:qFormat/>
    <w:rsid w:val="00141006"/>
    <w:pPr>
      <w:numPr>
        <w:ilvl w:val="4"/>
        <w:numId w:val="13"/>
      </w:numPr>
      <w:spacing w:before="240" w:after="60" w:line="240" w:lineRule="auto"/>
      <w:jc w:val="both"/>
      <w:outlineLvl w:val="4"/>
    </w:pPr>
    <w:rPr>
      <w:rFonts w:eastAsia="Times New Roman" w:cs="Times New Roman"/>
      <w:caps/>
      <w:sz w:val="20"/>
      <w:szCs w:val="20"/>
      <w:lang w:val="en-GB" w:bidi="en-GB"/>
    </w:rPr>
  </w:style>
  <w:style w:type="paragraph" w:styleId="Titolo6">
    <w:name w:val="heading 6"/>
    <w:basedOn w:val="Normale"/>
    <w:next w:val="Normale"/>
    <w:link w:val="Titolo6Carattere"/>
    <w:qFormat/>
    <w:rsid w:val="00141006"/>
    <w:pPr>
      <w:numPr>
        <w:ilvl w:val="5"/>
        <w:numId w:val="13"/>
      </w:numPr>
      <w:spacing w:before="240" w:after="60" w:line="240" w:lineRule="auto"/>
      <w:jc w:val="both"/>
      <w:outlineLvl w:val="5"/>
    </w:pPr>
    <w:rPr>
      <w:rFonts w:eastAsia="Times New Roman" w:cs="Times New Roman"/>
      <w:i/>
      <w:szCs w:val="20"/>
      <w:lang w:val="en-GB" w:bidi="en-GB"/>
    </w:rPr>
  </w:style>
  <w:style w:type="paragraph" w:styleId="Titolo7">
    <w:name w:val="heading 7"/>
    <w:basedOn w:val="Normale"/>
    <w:next w:val="Normale"/>
    <w:link w:val="Titolo7Carattere"/>
    <w:qFormat/>
    <w:rsid w:val="00141006"/>
    <w:pPr>
      <w:numPr>
        <w:ilvl w:val="6"/>
        <w:numId w:val="13"/>
      </w:numPr>
      <w:spacing w:before="240" w:after="60" w:line="240" w:lineRule="auto"/>
      <w:jc w:val="both"/>
      <w:outlineLvl w:val="6"/>
    </w:pPr>
    <w:rPr>
      <w:rFonts w:eastAsia="Times New Roman" w:cs="Times New Roman"/>
      <w:sz w:val="24"/>
      <w:szCs w:val="20"/>
      <w:lang w:val="en-GB" w:bidi="en-GB"/>
    </w:rPr>
  </w:style>
  <w:style w:type="paragraph" w:styleId="Titolo8">
    <w:name w:val="heading 8"/>
    <w:basedOn w:val="Normale"/>
    <w:next w:val="Normale"/>
    <w:link w:val="Titolo8Carattere"/>
    <w:qFormat/>
    <w:rsid w:val="00141006"/>
    <w:pPr>
      <w:numPr>
        <w:ilvl w:val="7"/>
        <w:numId w:val="13"/>
      </w:numPr>
      <w:spacing w:before="240" w:after="60" w:line="240" w:lineRule="auto"/>
      <w:jc w:val="both"/>
      <w:outlineLvl w:val="7"/>
    </w:pPr>
    <w:rPr>
      <w:rFonts w:eastAsia="Times New Roman" w:cs="Times New Roman"/>
      <w:i/>
      <w:sz w:val="24"/>
      <w:szCs w:val="20"/>
      <w:lang w:val="en-GB" w:bidi="en-GB"/>
    </w:rPr>
  </w:style>
  <w:style w:type="paragraph" w:styleId="Titolo9">
    <w:name w:val="heading 9"/>
    <w:basedOn w:val="Normale"/>
    <w:next w:val="Normale"/>
    <w:link w:val="Titolo9Carattere"/>
    <w:qFormat/>
    <w:rsid w:val="00141006"/>
    <w:pPr>
      <w:numPr>
        <w:ilvl w:val="8"/>
        <w:numId w:val="13"/>
      </w:numPr>
      <w:spacing w:before="240" w:after="60" w:line="240" w:lineRule="auto"/>
      <w:jc w:val="both"/>
      <w:outlineLvl w:val="8"/>
    </w:pPr>
    <w:rPr>
      <w:rFonts w:eastAsia="Times New Roman" w:cs="Times New Roman"/>
      <w:i/>
      <w:sz w:val="18"/>
      <w:szCs w:val="20"/>
      <w:lang w:val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63A4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A45"/>
  </w:style>
  <w:style w:type="paragraph" w:styleId="Pidipagina">
    <w:name w:val="footer"/>
    <w:basedOn w:val="Normale"/>
    <w:link w:val="PidipaginaCarattere"/>
    <w:uiPriority w:val="99"/>
    <w:unhideWhenUsed/>
    <w:rsid w:val="00863A4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A45"/>
  </w:style>
  <w:style w:type="character" w:styleId="Collegamentoipertestuale">
    <w:name w:val="Hyperlink"/>
    <w:basedOn w:val="Carpredefinitoparagrafo"/>
    <w:uiPriority w:val="99"/>
    <w:unhideWhenUsed/>
    <w:rsid w:val="004941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7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6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765C8C"/>
    <w:pPr>
      <w:spacing w:line="240" w:lineRule="auto"/>
    </w:pPr>
    <w:rPr>
      <w:rFonts w:ascii="Helvetica" w:hAnsi="Helvetica" w:cs="Times New Roman"/>
      <w:color w:val="5756D6"/>
      <w:sz w:val="21"/>
      <w:szCs w:val="21"/>
      <w:lang w:eastAsia="it-IT"/>
    </w:rPr>
  </w:style>
  <w:style w:type="character" w:customStyle="1" w:styleId="s1">
    <w:name w:val="s1"/>
    <w:basedOn w:val="Carpredefinitoparagrafo"/>
    <w:rsid w:val="00765C8C"/>
  </w:style>
  <w:style w:type="paragraph" w:customStyle="1" w:styleId="Lettera">
    <w:name w:val="Lettera"/>
    <w:link w:val="LetteraChar"/>
    <w:qFormat/>
    <w:rsid w:val="00A37F88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etteraChar">
    <w:name w:val="Lettera Char"/>
    <w:basedOn w:val="Carpredefinitoparagrafo"/>
    <w:link w:val="Lettera"/>
    <w:rsid w:val="00A37F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a1Liv">
    <w:name w:val="Lista 1 Liv"/>
    <w:basedOn w:val="Lettera"/>
    <w:link w:val="Lista1LivChar"/>
    <w:qFormat/>
    <w:rsid w:val="00A37F88"/>
    <w:pPr>
      <w:numPr>
        <w:numId w:val="1"/>
      </w:numPr>
    </w:pPr>
  </w:style>
  <w:style w:type="paragraph" w:customStyle="1" w:styleId="Lista2Liv">
    <w:name w:val="Lista 2 Liv"/>
    <w:basedOn w:val="Lista1Liv"/>
    <w:qFormat/>
    <w:rsid w:val="00A37F88"/>
    <w:pPr>
      <w:numPr>
        <w:ilvl w:val="1"/>
      </w:numPr>
      <w:tabs>
        <w:tab w:val="num" w:pos="360"/>
      </w:tabs>
    </w:pPr>
  </w:style>
  <w:style w:type="character" w:customStyle="1" w:styleId="Lista1LivChar">
    <w:name w:val="Lista 1 Liv Char"/>
    <w:basedOn w:val="LetteraChar"/>
    <w:link w:val="Lista1Liv"/>
    <w:rsid w:val="00A37F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034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Carpredefinitoparagrafo"/>
    <w:rsid w:val="00003476"/>
  </w:style>
  <w:style w:type="paragraph" w:styleId="Paragrafoelenco">
    <w:name w:val="List Paragraph"/>
    <w:basedOn w:val="Normale"/>
    <w:uiPriority w:val="34"/>
    <w:qFormat/>
    <w:rsid w:val="007F62CC"/>
    <w:pPr>
      <w:widowControl w:val="0"/>
      <w:spacing w:before="202" w:line="240" w:lineRule="auto"/>
      <w:ind w:left="954" w:right="125" w:hanging="618"/>
    </w:pPr>
    <w:rPr>
      <w:rFonts w:ascii="Calibri" w:eastAsia="Calibri" w:hAnsi="Calibri" w:cs="Calibri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DA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3F9C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sz w:val="20"/>
      <w:szCs w:val="20"/>
      <w:lang w:val="it-IT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3F9C"/>
    <w:rPr>
      <w:rFonts w:ascii="Segoe UI" w:eastAsia="Segoe UI" w:hAnsi="Segoe UI" w:cs="Segoe UI"/>
      <w:sz w:val="20"/>
      <w:szCs w:val="20"/>
      <w:lang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3F9C"/>
    <w:rPr>
      <w:vertAlign w:val="superscript"/>
    </w:rPr>
  </w:style>
  <w:style w:type="character" w:styleId="Rimandocommento">
    <w:name w:val="annotation reference"/>
    <w:basedOn w:val="Carpredefinitoparagrafo"/>
    <w:uiPriority w:val="99"/>
    <w:unhideWhenUsed/>
    <w:rsid w:val="005E2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2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223C"/>
    <w:rPr>
      <w:rFonts w:ascii="Arial" w:eastAsia="Arial" w:hAnsi="Arial" w:cs="Arial"/>
      <w:sz w:val="20"/>
      <w:szCs w:val="20"/>
      <w:lang w:val="en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2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223C"/>
    <w:rPr>
      <w:rFonts w:ascii="Arial" w:eastAsia="Arial" w:hAnsi="Arial" w:cs="Arial"/>
      <w:b/>
      <w:bCs/>
      <w:sz w:val="20"/>
      <w:szCs w:val="20"/>
      <w:lang w:val="en" w:eastAsia="en-GB"/>
    </w:rPr>
  </w:style>
  <w:style w:type="paragraph" w:customStyle="1" w:styleId="Normal">
    <w:name w:val="[Normal]"/>
    <w:uiPriority w:val="99"/>
    <w:rsid w:val="00C9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41006"/>
    <w:rPr>
      <w:rFonts w:ascii="Arial" w:eastAsia="Times New Roman" w:hAnsi="Arial" w:cs="Times New Roman"/>
      <w:b/>
      <w:caps/>
      <w:kern w:val="28"/>
      <w:sz w:val="28"/>
      <w:szCs w:val="20"/>
      <w:lang w:val="en-GB" w:eastAsia="en-GB" w:bidi="en-GB"/>
    </w:rPr>
  </w:style>
  <w:style w:type="character" w:customStyle="1" w:styleId="Titolo2Carattere">
    <w:name w:val="Titolo 2 Carattere"/>
    <w:basedOn w:val="Carpredefinitoparagrafo"/>
    <w:link w:val="Titolo2"/>
    <w:rsid w:val="00141006"/>
    <w:rPr>
      <w:rFonts w:ascii="Arial" w:eastAsia="Times New Roman" w:hAnsi="Arial" w:cs="Times New Roman"/>
      <w:b/>
      <w:i/>
      <w:caps/>
      <w:sz w:val="20"/>
      <w:szCs w:val="20"/>
      <w:lang w:val="en-GB" w:eastAsia="en-GB" w:bidi="en-GB"/>
    </w:rPr>
  </w:style>
  <w:style w:type="character" w:customStyle="1" w:styleId="Titolo3Carattere">
    <w:name w:val="Titolo 3 Carattere"/>
    <w:basedOn w:val="Carpredefinitoparagrafo"/>
    <w:link w:val="Titolo3"/>
    <w:rsid w:val="00141006"/>
    <w:rPr>
      <w:rFonts w:ascii="Arial" w:eastAsia="Times New Roman" w:hAnsi="Arial" w:cs="Times New Roman"/>
      <w:b/>
      <w:i/>
      <w:sz w:val="20"/>
      <w:szCs w:val="20"/>
      <w:lang w:val="en-GB" w:eastAsia="en-GB" w:bidi="en-GB"/>
    </w:rPr>
  </w:style>
  <w:style w:type="character" w:customStyle="1" w:styleId="Titolo4Carattere">
    <w:name w:val="Titolo 4 Carattere"/>
    <w:basedOn w:val="Carpredefinitoparagrafo"/>
    <w:link w:val="Titolo4"/>
    <w:rsid w:val="00141006"/>
    <w:rPr>
      <w:rFonts w:ascii="Arial" w:eastAsia="Times New Roman" w:hAnsi="Arial" w:cs="Times New Roman"/>
      <w:b/>
      <w:sz w:val="20"/>
      <w:szCs w:val="20"/>
      <w:lang w:val="en-GB" w:eastAsia="en-GB" w:bidi="en-GB"/>
    </w:rPr>
  </w:style>
  <w:style w:type="character" w:customStyle="1" w:styleId="Titolo5Carattere">
    <w:name w:val="Titolo 5 Carattere"/>
    <w:basedOn w:val="Carpredefinitoparagrafo"/>
    <w:link w:val="Titolo5"/>
    <w:rsid w:val="00141006"/>
    <w:rPr>
      <w:rFonts w:ascii="Arial" w:eastAsia="Times New Roman" w:hAnsi="Arial" w:cs="Times New Roman"/>
      <w:caps/>
      <w:sz w:val="20"/>
      <w:szCs w:val="20"/>
      <w:lang w:val="en-GB" w:eastAsia="en-GB" w:bidi="en-GB"/>
    </w:rPr>
  </w:style>
  <w:style w:type="character" w:customStyle="1" w:styleId="Titolo6Carattere">
    <w:name w:val="Titolo 6 Carattere"/>
    <w:basedOn w:val="Carpredefinitoparagrafo"/>
    <w:link w:val="Titolo6"/>
    <w:rsid w:val="00141006"/>
    <w:rPr>
      <w:rFonts w:ascii="Arial" w:eastAsia="Times New Roman" w:hAnsi="Arial" w:cs="Times New Roman"/>
      <w:i/>
      <w:szCs w:val="20"/>
      <w:lang w:val="en-GB" w:eastAsia="en-GB" w:bidi="en-GB"/>
    </w:rPr>
  </w:style>
  <w:style w:type="character" w:customStyle="1" w:styleId="Titolo7Carattere">
    <w:name w:val="Titolo 7 Carattere"/>
    <w:basedOn w:val="Carpredefinitoparagrafo"/>
    <w:link w:val="Titolo7"/>
    <w:rsid w:val="00141006"/>
    <w:rPr>
      <w:rFonts w:ascii="Arial" w:eastAsia="Times New Roman" w:hAnsi="Arial" w:cs="Times New Roman"/>
      <w:sz w:val="24"/>
      <w:szCs w:val="20"/>
      <w:lang w:val="en-GB" w:eastAsia="en-GB" w:bidi="en-GB"/>
    </w:rPr>
  </w:style>
  <w:style w:type="character" w:customStyle="1" w:styleId="Titolo8Carattere">
    <w:name w:val="Titolo 8 Carattere"/>
    <w:basedOn w:val="Carpredefinitoparagrafo"/>
    <w:link w:val="Titolo8"/>
    <w:rsid w:val="00141006"/>
    <w:rPr>
      <w:rFonts w:ascii="Arial" w:eastAsia="Times New Roman" w:hAnsi="Arial" w:cs="Times New Roman"/>
      <w:i/>
      <w:sz w:val="24"/>
      <w:szCs w:val="20"/>
      <w:lang w:val="en-GB" w:eastAsia="en-GB" w:bidi="en-GB"/>
    </w:rPr>
  </w:style>
  <w:style w:type="character" w:customStyle="1" w:styleId="Titolo9Carattere">
    <w:name w:val="Titolo 9 Carattere"/>
    <w:basedOn w:val="Carpredefinitoparagrafo"/>
    <w:link w:val="Titolo9"/>
    <w:rsid w:val="00141006"/>
    <w:rPr>
      <w:rFonts w:ascii="Arial" w:eastAsia="Times New Roman" w:hAnsi="Arial" w:cs="Times New Roman"/>
      <w:i/>
      <w:sz w:val="18"/>
      <w:szCs w:val="20"/>
      <w:lang w:val="en-GB" w:eastAsia="en-GB" w:bidi="en-GB"/>
    </w:rPr>
  </w:style>
  <w:style w:type="paragraph" w:styleId="Revisione">
    <w:name w:val="Revision"/>
    <w:hidden/>
    <w:uiPriority w:val="99"/>
    <w:semiHidden/>
    <w:rsid w:val="00B754C3"/>
    <w:pPr>
      <w:spacing w:after="0" w:line="240" w:lineRule="auto"/>
    </w:pPr>
    <w:rPr>
      <w:rFonts w:ascii="Arial" w:eastAsia="Arial" w:hAnsi="Arial" w:cs="Arial"/>
      <w:lang w:val="en" w:eastAsia="en-GB"/>
    </w:rPr>
  </w:style>
  <w:style w:type="character" w:styleId="Enfasicorsivo">
    <w:name w:val="Emphasis"/>
    <w:basedOn w:val="Carpredefinitoparagrafo"/>
    <w:uiPriority w:val="20"/>
    <w:qFormat/>
    <w:rsid w:val="0060799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F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fficiostampa@irto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e.simonetti@destinationitalia.com%20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stinationital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destinationitali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D863E74B7AC745B68B9F7AD13BA1C8" ma:contentTypeVersion="13" ma:contentTypeDescription="Creare un nuovo documento." ma:contentTypeScope="" ma:versionID="ca2ac5b5d70ce76c18b2841980841251">
  <xsd:schema xmlns:xsd="http://www.w3.org/2001/XMLSchema" xmlns:xs="http://www.w3.org/2001/XMLSchema" xmlns:p="http://schemas.microsoft.com/office/2006/metadata/properties" xmlns:ns2="d970f255-0e50-4848-8ed3-94198da8a550" xmlns:ns3="fe32b3ca-a09d-4f21-9717-f119039536ee" targetNamespace="http://schemas.microsoft.com/office/2006/metadata/properties" ma:root="true" ma:fieldsID="7e72276979797aba0352a0e3c7067951" ns2:_="" ns3:_="">
    <xsd:import namespace="d970f255-0e50-4848-8ed3-94198da8a550"/>
    <xsd:import namespace="fe32b3ca-a09d-4f21-9717-f11903953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f255-0e50-4848-8ed3-94198da8a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b3ca-a09d-4f21-9717-f11903953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2E56F-F48D-49C6-A89D-7C754382E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9D01F-1598-4AFD-9512-41331BD492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333365-EF70-4CEC-A344-8000F771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0f255-0e50-4848-8ed3-94198da8a550"/>
    <ds:schemaRef ds:uri="fe32b3ca-a09d-4f21-9717-f11903953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7B6E4-8561-4E9A-8401-980825836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Venneri</dc:creator>
  <cp:lastModifiedBy>Costantino Caroppo</cp:lastModifiedBy>
  <cp:revision>2</cp:revision>
  <cp:lastPrinted>2023-04-18T21:59:00Z</cp:lastPrinted>
  <dcterms:created xsi:type="dcterms:W3CDTF">2024-02-28T18:40:00Z</dcterms:created>
  <dcterms:modified xsi:type="dcterms:W3CDTF">2024-02-28T18:40:00Z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0x01010013D863E74B7AC745B68B9F7AD13BA1C8</vt:lpwstr>
  </property>
</Properties>
</file>